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C2819" w14:textId="77777777" w:rsidR="00493CBA" w:rsidRPr="001514F3" w:rsidRDefault="00493CBA" w:rsidP="001514F3">
      <w:pPr>
        <w:pStyle w:val="Heading1"/>
        <w:spacing w:before="0" w:after="0"/>
        <w:jc w:val="center"/>
        <w:rPr>
          <w:rFonts w:ascii="Arial" w:hAnsi="Arial"/>
          <w:u w:val="single"/>
        </w:rPr>
      </w:pPr>
      <w:r>
        <w:rPr>
          <w:rFonts w:ascii="Arial" w:hAnsi="Arial"/>
          <w:u w:val="single"/>
        </w:rPr>
        <w:t>TOPIC 3:  PERIODICITY</w:t>
      </w:r>
    </w:p>
    <w:p w14:paraId="3F5AFB28" w14:textId="77777777" w:rsidR="00493CBA" w:rsidRDefault="00493CBA">
      <w:pPr>
        <w:rPr>
          <w:rFonts w:ascii="Arial" w:hAnsi="Arial"/>
          <w:sz w:val="24"/>
        </w:rPr>
      </w:pPr>
      <w:r>
        <w:rPr>
          <w:rFonts w:ascii="Arial" w:hAnsi="Arial"/>
          <w:b/>
          <w:sz w:val="24"/>
          <w:u w:val="single"/>
          <w:lang w:val="en-US"/>
        </w:rPr>
        <w:t xml:space="preserve">3.  </w:t>
      </w:r>
      <w:r>
        <w:rPr>
          <w:rFonts w:ascii="Arial" w:hAnsi="Arial"/>
          <w:b/>
          <w:sz w:val="24"/>
          <w:u w:val="single"/>
        </w:rPr>
        <w:t>1. THE PERIODIC TABLE</w:t>
      </w:r>
    </w:p>
    <w:p w14:paraId="20621097" w14:textId="77777777" w:rsidR="00494FBE" w:rsidRDefault="00494FBE">
      <w:pPr>
        <w:rPr>
          <w:rFonts w:ascii="Arial" w:hAnsi="Arial"/>
          <w:szCs w:val="22"/>
        </w:rPr>
      </w:pPr>
    </w:p>
    <w:p w14:paraId="6D232946" w14:textId="77777777" w:rsidR="00DF3885" w:rsidRDefault="00DF3885" w:rsidP="00DF3885">
      <w:pPr>
        <w:widowControl w:val="0"/>
        <w:autoSpaceDE w:val="0"/>
        <w:autoSpaceDN w:val="0"/>
        <w:adjustRightInd w:val="0"/>
        <w:spacing w:after="240"/>
        <w:rPr>
          <w:rFonts w:ascii="Arial" w:hAnsi="Arial" w:cs="Arial"/>
          <w:kern w:val="0"/>
          <w:sz w:val="24"/>
          <w:szCs w:val="24"/>
          <w:lang w:val="en-US" w:eastAsia="en-US"/>
        </w:rPr>
      </w:pPr>
      <w:r>
        <w:rPr>
          <w:rFonts w:ascii="Arial" w:hAnsi="Arial" w:cs="Arial"/>
          <w:bCs/>
          <w:kern w:val="0"/>
          <w:sz w:val="24"/>
          <w:szCs w:val="24"/>
          <w:lang w:val="en-US" w:eastAsia="en-US"/>
        </w:rPr>
        <w:t>E.I.</w:t>
      </w:r>
      <w:r w:rsidRPr="00DF3885">
        <w:rPr>
          <w:rFonts w:ascii="Arial" w:hAnsi="Arial" w:cs="Arial"/>
          <w:bCs/>
          <w:kern w:val="0"/>
          <w:sz w:val="24"/>
          <w:szCs w:val="24"/>
          <w:lang w:val="en-US" w:eastAsia="en-US"/>
        </w:rPr>
        <w:t xml:space="preserve">: </w:t>
      </w:r>
      <w:r w:rsidRPr="00DF3885">
        <w:rPr>
          <w:rFonts w:ascii="Arial" w:hAnsi="Arial" w:cs="Arial"/>
          <w:kern w:val="0"/>
          <w:sz w:val="24"/>
          <w:szCs w:val="24"/>
          <w:lang w:val="en-US" w:eastAsia="en-US"/>
        </w:rPr>
        <w:t>The arrangement of elements in the periodic table helps to predict their electron configur</w:t>
      </w:r>
      <w:r>
        <w:rPr>
          <w:rFonts w:ascii="Arial" w:hAnsi="Arial" w:cs="Arial"/>
          <w:kern w:val="0"/>
          <w:sz w:val="24"/>
          <w:szCs w:val="24"/>
          <w:lang w:val="en-US" w:eastAsia="en-US"/>
        </w:rPr>
        <w:t>ation.</w:t>
      </w:r>
    </w:p>
    <w:p w14:paraId="78F35A03" w14:textId="77777777" w:rsidR="0000684F" w:rsidRPr="0000684F" w:rsidRDefault="0000684F" w:rsidP="00DF3885">
      <w:pPr>
        <w:widowControl w:val="0"/>
        <w:autoSpaceDE w:val="0"/>
        <w:autoSpaceDN w:val="0"/>
        <w:adjustRightInd w:val="0"/>
        <w:spacing w:after="240"/>
        <w:rPr>
          <w:rFonts w:ascii="Arial" w:hAnsi="Arial" w:cs="Arial"/>
          <w:kern w:val="0"/>
          <w:szCs w:val="22"/>
          <w:u w:val="single"/>
          <w:lang w:val="en-US" w:eastAsia="en-US"/>
        </w:rPr>
      </w:pPr>
      <w:r w:rsidRPr="001D12FB">
        <w:rPr>
          <w:rFonts w:ascii="Arial" w:hAnsi="Arial" w:cs="Arial"/>
          <w:b/>
          <w:kern w:val="0"/>
          <w:szCs w:val="22"/>
          <w:u w:val="single"/>
          <w:lang w:val="en-US" w:eastAsia="en-US"/>
        </w:rPr>
        <w:t>Nature of science</w:t>
      </w:r>
      <w:r w:rsidR="008C2032">
        <w:rPr>
          <w:rFonts w:ascii="Arial" w:hAnsi="Arial" w:cs="Arial"/>
          <w:kern w:val="0"/>
          <w:szCs w:val="22"/>
          <w:lang w:val="en-US" w:eastAsia="en-US"/>
        </w:rPr>
        <w:t xml:space="preserve"> </w:t>
      </w:r>
      <w:r w:rsidRPr="008C2032">
        <w:rPr>
          <w:rFonts w:ascii="Arial" w:hAnsi="Arial" w:cs="Arial"/>
          <w:kern w:val="0"/>
          <w:szCs w:val="22"/>
          <w:lang w:val="en-US" w:eastAsia="en-US"/>
        </w:rPr>
        <w:t>1</w:t>
      </w:r>
      <w:r>
        <w:rPr>
          <w:rFonts w:ascii="Arial" w:hAnsi="Arial" w:cs="Arial"/>
          <w:kern w:val="0"/>
          <w:szCs w:val="22"/>
          <w:lang w:val="en-US" w:eastAsia="en-US"/>
        </w:rPr>
        <w:t>.9: Obtain evidence for scientific theories by making and testing predictions based on them – scientists organize subjects based on structure and function; the periodic table is a key example of this. Early models of the periodic table from Mendeleev, and later Moseley, allowed for the prediction of properties of elements that had not yet been discovered.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F3885" w14:paraId="34B2D772" w14:textId="77777777" w:rsidTr="00500743">
        <w:tc>
          <w:tcPr>
            <w:tcW w:w="10836" w:type="dxa"/>
            <w:shd w:val="clear" w:color="auto" w:fill="auto"/>
          </w:tcPr>
          <w:p w14:paraId="2AD12166" w14:textId="77777777" w:rsidR="00DF3885" w:rsidRPr="00500743" w:rsidRDefault="00DF3885">
            <w:pPr>
              <w:rPr>
                <w:rFonts w:ascii="Arial" w:hAnsi="Arial"/>
                <w:szCs w:val="22"/>
              </w:rPr>
            </w:pPr>
            <w:r w:rsidRPr="00500743">
              <w:rPr>
                <w:rFonts w:ascii="Arial" w:hAnsi="Arial"/>
                <w:szCs w:val="22"/>
              </w:rPr>
              <w:t>Understandings</w:t>
            </w:r>
          </w:p>
          <w:p w14:paraId="33FB06B8" w14:textId="77777777" w:rsidR="00DF3885" w:rsidRPr="00500743" w:rsidRDefault="0084306E" w:rsidP="001D114C">
            <w:pPr>
              <w:pStyle w:val="ListParagraph"/>
              <w:widowControl w:val="0"/>
              <w:numPr>
                <w:ilvl w:val="0"/>
                <w:numId w:val="15"/>
              </w:numPr>
              <w:tabs>
                <w:tab w:val="left" w:pos="220"/>
                <w:tab w:val="left" w:pos="720"/>
              </w:tabs>
              <w:autoSpaceDE w:val="0"/>
              <w:autoSpaceDN w:val="0"/>
              <w:adjustRightInd w:val="0"/>
              <w:rPr>
                <w:rFonts w:ascii="Arial" w:eastAsia="ＭＳ 明朝" w:hAnsi="Arial" w:cs="Arial"/>
                <w:szCs w:val="22"/>
              </w:rPr>
            </w:pPr>
            <w:r>
              <w:rPr>
                <w:rFonts w:ascii="Arial" w:eastAsia="ＭＳ 明朝" w:hAnsi="Arial" w:cs="Arial"/>
                <w:szCs w:val="22"/>
              </w:rPr>
              <w:t xml:space="preserve">3.1 U1 </w:t>
            </w:r>
            <w:r w:rsidR="00DF3885" w:rsidRPr="00500743">
              <w:rPr>
                <w:rFonts w:ascii="Arial" w:eastAsia="ＭＳ 明朝" w:hAnsi="Arial" w:cs="Arial"/>
                <w:szCs w:val="22"/>
              </w:rPr>
              <w:t>The periodic table is arranged into four blocks associated with the four sub- levels—s, p, d, and f.</w:t>
            </w:r>
          </w:p>
          <w:p w14:paraId="403D9151" w14:textId="77777777" w:rsidR="00DF3885" w:rsidRPr="00500743" w:rsidRDefault="0084306E" w:rsidP="001D114C">
            <w:pPr>
              <w:pStyle w:val="ListParagraph"/>
              <w:widowControl w:val="0"/>
              <w:numPr>
                <w:ilvl w:val="0"/>
                <w:numId w:val="15"/>
              </w:numPr>
              <w:tabs>
                <w:tab w:val="left" w:pos="220"/>
                <w:tab w:val="left" w:pos="720"/>
              </w:tabs>
              <w:autoSpaceDE w:val="0"/>
              <w:autoSpaceDN w:val="0"/>
              <w:adjustRightInd w:val="0"/>
              <w:rPr>
                <w:rFonts w:ascii="Arial" w:eastAsia="ＭＳ 明朝" w:hAnsi="Arial" w:cs="Arial"/>
                <w:szCs w:val="22"/>
              </w:rPr>
            </w:pPr>
            <w:r>
              <w:rPr>
                <w:rFonts w:ascii="Arial" w:eastAsia="ＭＳ 明朝" w:hAnsi="Arial" w:cs="Arial"/>
                <w:szCs w:val="22"/>
              </w:rPr>
              <w:t xml:space="preserve">3.1 U2 </w:t>
            </w:r>
            <w:r w:rsidR="00DF3885" w:rsidRPr="00500743">
              <w:rPr>
                <w:rFonts w:ascii="Arial" w:eastAsia="ＭＳ 明朝" w:hAnsi="Arial" w:cs="Arial"/>
                <w:szCs w:val="22"/>
              </w:rPr>
              <w:t>The periodic table consists of groups (vertical columns) and periods (horizontal rows).</w:t>
            </w:r>
          </w:p>
          <w:p w14:paraId="14FCAD6A" w14:textId="77777777" w:rsidR="00DF3885" w:rsidRPr="00500743" w:rsidRDefault="0084306E" w:rsidP="001D114C">
            <w:pPr>
              <w:pStyle w:val="ListParagraph"/>
              <w:widowControl w:val="0"/>
              <w:numPr>
                <w:ilvl w:val="0"/>
                <w:numId w:val="15"/>
              </w:numPr>
              <w:tabs>
                <w:tab w:val="left" w:pos="220"/>
                <w:tab w:val="left" w:pos="720"/>
              </w:tabs>
              <w:autoSpaceDE w:val="0"/>
              <w:autoSpaceDN w:val="0"/>
              <w:adjustRightInd w:val="0"/>
              <w:rPr>
                <w:rFonts w:ascii="Arial" w:eastAsia="ＭＳ 明朝" w:hAnsi="Arial" w:cs="Arial"/>
                <w:szCs w:val="22"/>
              </w:rPr>
            </w:pPr>
            <w:r>
              <w:rPr>
                <w:rFonts w:ascii="Arial" w:eastAsia="ＭＳ 明朝" w:hAnsi="Arial" w:cs="Arial"/>
                <w:szCs w:val="22"/>
              </w:rPr>
              <w:t xml:space="preserve">3.1.U3 </w:t>
            </w:r>
            <w:r w:rsidR="00DF3885" w:rsidRPr="00500743">
              <w:rPr>
                <w:rFonts w:ascii="Arial" w:eastAsia="ＭＳ 明朝" w:hAnsi="Arial" w:cs="Arial"/>
                <w:szCs w:val="22"/>
              </w:rPr>
              <w:t>The period number (n) is the outer energy level that is occupied by electrons.</w:t>
            </w:r>
          </w:p>
          <w:p w14:paraId="3C957EF2" w14:textId="77777777" w:rsidR="00DF3885" w:rsidRPr="00500743" w:rsidRDefault="0084306E" w:rsidP="0000684F">
            <w:pPr>
              <w:pStyle w:val="ListParagraph"/>
              <w:widowControl w:val="0"/>
              <w:numPr>
                <w:ilvl w:val="0"/>
                <w:numId w:val="15"/>
              </w:numPr>
              <w:tabs>
                <w:tab w:val="left" w:pos="220"/>
                <w:tab w:val="left" w:pos="720"/>
              </w:tabs>
              <w:autoSpaceDE w:val="0"/>
              <w:autoSpaceDN w:val="0"/>
              <w:adjustRightInd w:val="0"/>
              <w:ind w:left="270" w:hanging="270"/>
              <w:rPr>
                <w:rFonts w:ascii="Arial" w:eastAsia="ＭＳ 明朝" w:hAnsi="Arial" w:cs="Arial"/>
                <w:szCs w:val="22"/>
              </w:rPr>
            </w:pPr>
            <w:r>
              <w:rPr>
                <w:rFonts w:ascii="Arial" w:eastAsia="ＭＳ 明朝" w:hAnsi="Arial" w:cs="Arial"/>
                <w:szCs w:val="22"/>
              </w:rPr>
              <w:t xml:space="preserve">3.1 U4 </w:t>
            </w:r>
            <w:r w:rsidR="00DF3885" w:rsidRPr="00500743">
              <w:rPr>
                <w:rFonts w:ascii="Arial" w:eastAsia="ＭＳ 明朝" w:hAnsi="Arial" w:cs="Arial"/>
                <w:szCs w:val="22"/>
              </w:rPr>
              <w:t>The number of the principal energy level and the number of the valence electrons in an atom can be deduced from its position on the periodic table.</w:t>
            </w:r>
          </w:p>
          <w:p w14:paraId="4E33CFAC" w14:textId="77777777" w:rsidR="00DF3885" w:rsidRPr="00500743" w:rsidRDefault="0084306E" w:rsidP="001D114C">
            <w:pPr>
              <w:pStyle w:val="ListParagraph"/>
              <w:widowControl w:val="0"/>
              <w:numPr>
                <w:ilvl w:val="0"/>
                <w:numId w:val="15"/>
              </w:numPr>
              <w:tabs>
                <w:tab w:val="left" w:pos="220"/>
                <w:tab w:val="left" w:pos="720"/>
              </w:tabs>
              <w:autoSpaceDE w:val="0"/>
              <w:autoSpaceDN w:val="0"/>
              <w:adjustRightInd w:val="0"/>
              <w:rPr>
                <w:rFonts w:ascii="Arial" w:eastAsia="ＭＳ 明朝" w:hAnsi="Arial" w:cs="Arial"/>
                <w:szCs w:val="22"/>
              </w:rPr>
            </w:pPr>
            <w:r>
              <w:rPr>
                <w:rFonts w:ascii="Arial" w:eastAsia="ＭＳ 明朝" w:hAnsi="Arial" w:cs="Arial"/>
                <w:szCs w:val="22"/>
              </w:rPr>
              <w:t xml:space="preserve">3.1 U5 </w:t>
            </w:r>
            <w:r w:rsidR="00DF3885" w:rsidRPr="00500743">
              <w:rPr>
                <w:rFonts w:ascii="Arial" w:eastAsia="ＭＳ 明朝" w:hAnsi="Arial" w:cs="Arial"/>
                <w:szCs w:val="22"/>
              </w:rPr>
              <w:t>The periodic table shows the positions of metals, non-metals and metalloids.</w:t>
            </w:r>
          </w:p>
        </w:tc>
      </w:tr>
      <w:tr w:rsidR="00DF3885" w14:paraId="59926F5F" w14:textId="77777777" w:rsidTr="00500743">
        <w:tc>
          <w:tcPr>
            <w:tcW w:w="10836" w:type="dxa"/>
            <w:shd w:val="clear" w:color="auto" w:fill="auto"/>
          </w:tcPr>
          <w:p w14:paraId="4C0001B6" w14:textId="77777777" w:rsidR="00DF3885" w:rsidRPr="00500743" w:rsidRDefault="00DF3885">
            <w:pPr>
              <w:rPr>
                <w:rFonts w:ascii="Arial" w:hAnsi="Arial"/>
                <w:szCs w:val="22"/>
              </w:rPr>
            </w:pPr>
            <w:r w:rsidRPr="00500743">
              <w:rPr>
                <w:rFonts w:ascii="Arial" w:hAnsi="Arial"/>
                <w:szCs w:val="22"/>
              </w:rPr>
              <w:t>Applications and skills</w:t>
            </w:r>
          </w:p>
          <w:p w14:paraId="374E8007" w14:textId="77777777" w:rsidR="00DF3885" w:rsidRPr="00500743" w:rsidRDefault="0084306E">
            <w:pPr>
              <w:rPr>
                <w:rFonts w:ascii="Arial" w:hAnsi="Arial"/>
                <w:szCs w:val="22"/>
              </w:rPr>
            </w:pPr>
            <w:r>
              <w:rPr>
                <w:rFonts w:ascii="Arial" w:eastAsia="ＭＳ 明朝" w:hAnsi="Arial" w:cs="Arial"/>
                <w:szCs w:val="22"/>
              </w:rPr>
              <w:t xml:space="preserve">3.1. AS1 </w:t>
            </w:r>
            <w:r w:rsidR="00DF3885" w:rsidRPr="00500743">
              <w:rPr>
                <w:rFonts w:ascii="Arial" w:eastAsia="ＭＳ 明朝" w:hAnsi="Arial" w:cs="Arial"/>
                <w:szCs w:val="22"/>
              </w:rPr>
              <w:t>Deduction of the electron configuration of an atom from the element’s position on the periodic table, and vice versa.</w:t>
            </w:r>
          </w:p>
        </w:tc>
      </w:tr>
    </w:tbl>
    <w:p w14:paraId="61C77FC1" w14:textId="77777777" w:rsidR="00493CBA" w:rsidRDefault="00493CBA" w:rsidP="00DF3885">
      <w:pPr>
        <w:rPr>
          <w:rFonts w:ascii="Arial" w:hAnsi="Arial"/>
          <w:szCs w:val="22"/>
        </w:rPr>
      </w:pPr>
    </w:p>
    <w:p w14:paraId="3D7CECB3" w14:textId="77777777" w:rsidR="00493CBA" w:rsidRDefault="00493CBA" w:rsidP="001D114C">
      <w:pPr>
        <w:numPr>
          <w:ilvl w:val="0"/>
          <w:numId w:val="1"/>
        </w:numPr>
        <w:ind w:left="0" w:firstLine="0"/>
        <w:rPr>
          <w:rFonts w:ascii="Arial" w:hAnsi="Arial"/>
          <w:szCs w:val="22"/>
        </w:rPr>
      </w:pPr>
      <w:r>
        <w:rPr>
          <w:rFonts w:ascii="Arial" w:hAnsi="Arial"/>
          <w:szCs w:val="22"/>
        </w:rPr>
        <w:t>Modern periodic table: elements are in order of increasing atomic number.</w:t>
      </w:r>
    </w:p>
    <w:p w14:paraId="7C9163D8" w14:textId="77777777" w:rsidR="00DF3885" w:rsidRPr="00DF3885" w:rsidRDefault="00DF3885" w:rsidP="001D114C">
      <w:pPr>
        <w:pStyle w:val="ListParagraph"/>
        <w:widowControl w:val="0"/>
        <w:numPr>
          <w:ilvl w:val="0"/>
          <w:numId w:val="1"/>
        </w:numPr>
        <w:tabs>
          <w:tab w:val="left" w:pos="220"/>
          <w:tab w:val="left" w:pos="720"/>
        </w:tabs>
        <w:autoSpaceDE w:val="0"/>
        <w:autoSpaceDN w:val="0"/>
        <w:adjustRightInd w:val="0"/>
        <w:rPr>
          <w:rFonts w:ascii="Arial" w:eastAsia="ＭＳ 明朝" w:hAnsi="Arial" w:cs="Arial"/>
          <w:szCs w:val="22"/>
        </w:rPr>
      </w:pPr>
      <w:r>
        <w:rPr>
          <w:rFonts w:ascii="Arial" w:eastAsia="ＭＳ 明朝" w:hAnsi="Arial" w:cs="Arial"/>
          <w:szCs w:val="22"/>
        </w:rPr>
        <w:t>P</w:t>
      </w:r>
      <w:r w:rsidRPr="004919F2">
        <w:rPr>
          <w:rFonts w:ascii="Arial" w:eastAsia="ＭＳ 明朝" w:hAnsi="Arial" w:cs="Arial"/>
          <w:szCs w:val="22"/>
        </w:rPr>
        <w:t>eriodic table is arranged into four block</w:t>
      </w:r>
      <w:r w:rsidR="00216D08">
        <w:rPr>
          <w:rFonts w:ascii="Arial" w:eastAsia="ＭＳ 明朝" w:hAnsi="Arial" w:cs="Arial"/>
          <w:szCs w:val="22"/>
        </w:rPr>
        <w:t>s associated with the four sub-</w:t>
      </w:r>
      <w:r w:rsidRPr="004919F2">
        <w:rPr>
          <w:rFonts w:ascii="Arial" w:eastAsia="ＭＳ 明朝" w:hAnsi="Arial" w:cs="Arial"/>
          <w:szCs w:val="22"/>
        </w:rPr>
        <w:t>levels—s, p, d, and f.</w:t>
      </w:r>
    </w:p>
    <w:p w14:paraId="70B046FC" w14:textId="77777777" w:rsidR="00493CBA" w:rsidRDefault="00493CBA" w:rsidP="001D114C">
      <w:pPr>
        <w:numPr>
          <w:ilvl w:val="0"/>
          <w:numId w:val="1"/>
        </w:numPr>
        <w:ind w:hanging="288"/>
        <w:rPr>
          <w:rFonts w:ascii="Arial" w:hAnsi="Arial"/>
          <w:szCs w:val="22"/>
        </w:rPr>
      </w:pPr>
      <w:r w:rsidRPr="001153BE">
        <w:rPr>
          <w:rFonts w:ascii="Arial" w:hAnsi="Arial"/>
          <w:b/>
          <w:szCs w:val="22"/>
        </w:rPr>
        <w:t>group</w:t>
      </w:r>
      <w:r>
        <w:rPr>
          <w:rFonts w:ascii="Arial" w:hAnsi="Arial"/>
          <w:szCs w:val="22"/>
        </w:rPr>
        <w:t xml:space="preserve"> = vertical column of elements; within a group there are distinct chemical similarities but also gradual changes in properties.</w:t>
      </w:r>
      <w:r w:rsidR="000803E0">
        <w:rPr>
          <w:rFonts w:ascii="Arial" w:hAnsi="Arial"/>
          <w:szCs w:val="22"/>
        </w:rPr>
        <w:t xml:space="preserve">. </w:t>
      </w:r>
    </w:p>
    <w:p w14:paraId="35A01294" w14:textId="77777777" w:rsidR="00493CBA" w:rsidRDefault="00493CBA" w:rsidP="001D114C">
      <w:pPr>
        <w:numPr>
          <w:ilvl w:val="0"/>
          <w:numId w:val="1"/>
        </w:numPr>
        <w:ind w:hanging="288"/>
        <w:rPr>
          <w:rFonts w:ascii="Arial" w:hAnsi="Arial"/>
          <w:szCs w:val="22"/>
        </w:rPr>
      </w:pPr>
      <w:r>
        <w:rPr>
          <w:rFonts w:ascii="Arial" w:hAnsi="Arial"/>
          <w:b/>
          <w:szCs w:val="22"/>
        </w:rPr>
        <w:t>p</w:t>
      </w:r>
      <w:r w:rsidRPr="001153BE">
        <w:rPr>
          <w:rFonts w:ascii="Arial" w:hAnsi="Arial"/>
          <w:b/>
          <w:szCs w:val="22"/>
        </w:rPr>
        <w:t>eriod</w:t>
      </w:r>
      <w:r>
        <w:rPr>
          <w:rFonts w:ascii="Arial" w:hAnsi="Arial"/>
          <w:szCs w:val="22"/>
        </w:rPr>
        <w:t xml:space="preserve"> = horizontal row of elements from an alkali metal to noble gas.</w:t>
      </w:r>
    </w:p>
    <w:p w14:paraId="58F59A4C" w14:textId="77777777" w:rsidR="00BB0593" w:rsidRDefault="00BB0593" w:rsidP="001D114C">
      <w:pPr>
        <w:numPr>
          <w:ilvl w:val="0"/>
          <w:numId w:val="1"/>
        </w:numPr>
        <w:ind w:hanging="288"/>
        <w:rPr>
          <w:rFonts w:ascii="Arial" w:hAnsi="Arial"/>
          <w:szCs w:val="22"/>
        </w:rPr>
      </w:pPr>
      <w:r>
        <w:rPr>
          <w:rFonts w:ascii="Arial" w:hAnsi="Arial"/>
          <w:szCs w:val="22"/>
        </w:rPr>
        <w:t>From its position in the periodic table, the following information about an atom can be deduced:</w:t>
      </w:r>
    </w:p>
    <w:p w14:paraId="612D29FA" w14:textId="77777777" w:rsidR="00BB0593" w:rsidRDefault="00BB0593" w:rsidP="00BB0593">
      <w:pPr>
        <w:numPr>
          <w:ilvl w:val="0"/>
          <w:numId w:val="1"/>
        </w:numPr>
        <w:ind w:left="571" w:hanging="288"/>
        <w:rPr>
          <w:rFonts w:ascii="Arial" w:hAnsi="Arial"/>
          <w:szCs w:val="22"/>
        </w:rPr>
      </w:pPr>
      <w:r>
        <w:rPr>
          <w:rFonts w:ascii="Arial" w:hAnsi="Arial"/>
          <w:szCs w:val="22"/>
        </w:rPr>
        <w:t>The period number = the number of the principal energy level that is being filled (or equally the number of principal energy levels that have electrons in them)</w:t>
      </w:r>
    </w:p>
    <w:p w14:paraId="1CB049E4" w14:textId="77777777" w:rsidR="00DF4FF9" w:rsidRDefault="00DF4FF9" w:rsidP="00BB0593">
      <w:pPr>
        <w:numPr>
          <w:ilvl w:val="0"/>
          <w:numId w:val="1"/>
        </w:numPr>
        <w:ind w:left="571" w:hanging="288"/>
        <w:rPr>
          <w:rFonts w:ascii="Arial" w:hAnsi="Arial"/>
          <w:szCs w:val="22"/>
        </w:rPr>
      </w:pPr>
      <w:r>
        <w:rPr>
          <w:rFonts w:ascii="Arial" w:hAnsi="Arial"/>
          <w:szCs w:val="22"/>
        </w:rPr>
        <w:t xml:space="preserve">Valence electrons = the electrons that are available for bonding; </w:t>
      </w:r>
    </w:p>
    <w:p w14:paraId="320F8326" w14:textId="1EBB5F7F" w:rsidR="00DF4FF9" w:rsidRDefault="00DF4FF9" w:rsidP="00DF4FF9">
      <w:pPr>
        <w:numPr>
          <w:ilvl w:val="0"/>
          <w:numId w:val="1"/>
        </w:numPr>
        <w:ind w:left="859" w:hanging="288"/>
        <w:rPr>
          <w:rFonts w:ascii="Arial" w:hAnsi="Arial"/>
          <w:szCs w:val="22"/>
        </w:rPr>
      </w:pPr>
      <w:r>
        <w:rPr>
          <w:rFonts w:ascii="Arial" w:hAnsi="Arial"/>
          <w:szCs w:val="22"/>
        </w:rPr>
        <w:t xml:space="preserve">in the </w:t>
      </w:r>
      <w:r>
        <w:rPr>
          <w:rFonts w:ascii="Arial" w:hAnsi="Arial"/>
          <w:i/>
          <w:szCs w:val="22"/>
        </w:rPr>
        <w:t xml:space="preserve">s </w:t>
      </w:r>
      <w:r>
        <w:rPr>
          <w:rFonts w:ascii="Arial" w:hAnsi="Arial"/>
          <w:szCs w:val="22"/>
        </w:rPr>
        <w:t xml:space="preserve">block these are the electrons in the </w:t>
      </w:r>
      <w:r w:rsidRPr="00DF4FF9">
        <w:rPr>
          <w:rFonts w:ascii="Arial" w:hAnsi="Arial"/>
          <w:i/>
          <w:szCs w:val="22"/>
        </w:rPr>
        <w:t>s</w:t>
      </w:r>
      <w:r>
        <w:rPr>
          <w:rFonts w:ascii="Arial" w:hAnsi="Arial"/>
          <w:szCs w:val="22"/>
        </w:rPr>
        <w:t xml:space="preserve"> sublevel</w:t>
      </w:r>
      <w:r w:rsidR="009F097B">
        <w:rPr>
          <w:rFonts w:ascii="Arial" w:hAnsi="Arial"/>
          <w:szCs w:val="22"/>
        </w:rPr>
        <w:t xml:space="preserve"> which is the group number of the group the element is in.</w:t>
      </w:r>
    </w:p>
    <w:p w14:paraId="1827220C" w14:textId="2EB60E1A" w:rsidR="00DF4FF9" w:rsidRDefault="00DF4FF9" w:rsidP="00DF4FF9">
      <w:pPr>
        <w:numPr>
          <w:ilvl w:val="0"/>
          <w:numId w:val="1"/>
        </w:numPr>
        <w:ind w:left="859" w:hanging="288"/>
        <w:rPr>
          <w:rFonts w:ascii="Arial" w:hAnsi="Arial"/>
          <w:szCs w:val="22"/>
        </w:rPr>
      </w:pPr>
      <w:r>
        <w:rPr>
          <w:rFonts w:ascii="Arial" w:hAnsi="Arial"/>
          <w:szCs w:val="22"/>
        </w:rPr>
        <w:t xml:space="preserve">in the </w:t>
      </w:r>
      <w:r>
        <w:rPr>
          <w:rFonts w:ascii="Arial" w:hAnsi="Arial"/>
          <w:i/>
          <w:szCs w:val="22"/>
        </w:rPr>
        <w:t xml:space="preserve">p </w:t>
      </w:r>
      <w:r w:rsidRPr="00DF4FF9">
        <w:rPr>
          <w:rFonts w:ascii="Arial" w:hAnsi="Arial"/>
          <w:szCs w:val="22"/>
        </w:rPr>
        <w:t>block</w:t>
      </w:r>
      <w:r>
        <w:rPr>
          <w:rFonts w:ascii="Arial" w:hAnsi="Arial"/>
          <w:szCs w:val="22"/>
        </w:rPr>
        <w:t xml:space="preserve"> they are the electrons in the highest </w:t>
      </w:r>
      <w:r w:rsidRPr="00DF4FF9">
        <w:rPr>
          <w:rFonts w:ascii="Arial" w:hAnsi="Arial"/>
          <w:i/>
          <w:szCs w:val="22"/>
        </w:rPr>
        <w:t>s</w:t>
      </w:r>
      <w:r>
        <w:rPr>
          <w:rFonts w:ascii="Arial" w:hAnsi="Arial"/>
          <w:szCs w:val="22"/>
        </w:rPr>
        <w:t xml:space="preserve"> and </w:t>
      </w:r>
      <w:r w:rsidRPr="00DF4FF9">
        <w:rPr>
          <w:rFonts w:ascii="Arial" w:hAnsi="Arial"/>
          <w:i/>
          <w:szCs w:val="22"/>
        </w:rPr>
        <w:t>p</w:t>
      </w:r>
      <w:r>
        <w:rPr>
          <w:rFonts w:ascii="Arial" w:hAnsi="Arial"/>
          <w:szCs w:val="22"/>
        </w:rPr>
        <w:t xml:space="preserve"> sublevels; in the case of bromine that is 7</w:t>
      </w:r>
      <w:r w:rsidR="009F097B">
        <w:rPr>
          <w:rFonts w:ascii="Arial" w:hAnsi="Arial"/>
          <w:szCs w:val="22"/>
        </w:rPr>
        <w:t xml:space="preserve"> (this is = to the group number – 10)</w:t>
      </w:r>
    </w:p>
    <w:p w14:paraId="3051E6A6" w14:textId="011717BF" w:rsidR="00DF4FF9" w:rsidRDefault="00DF4FF9" w:rsidP="00DF4FF9">
      <w:pPr>
        <w:numPr>
          <w:ilvl w:val="0"/>
          <w:numId w:val="1"/>
        </w:numPr>
        <w:ind w:left="859" w:hanging="288"/>
        <w:rPr>
          <w:rFonts w:ascii="Arial" w:hAnsi="Arial"/>
          <w:szCs w:val="22"/>
        </w:rPr>
      </w:pPr>
      <w:r>
        <w:rPr>
          <w:rFonts w:ascii="Arial" w:hAnsi="Arial"/>
          <w:szCs w:val="22"/>
        </w:rPr>
        <w:t xml:space="preserve">in the </w:t>
      </w:r>
      <w:r>
        <w:rPr>
          <w:rFonts w:ascii="Arial" w:hAnsi="Arial"/>
          <w:i/>
          <w:szCs w:val="22"/>
        </w:rPr>
        <w:t>d</w:t>
      </w:r>
      <w:r>
        <w:rPr>
          <w:rFonts w:ascii="Arial" w:hAnsi="Arial"/>
          <w:szCs w:val="22"/>
        </w:rPr>
        <w:t xml:space="preserve"> block they are the </w:t>
      </w:r>
      <w:r w:rsidRPr="00DF4FF9">
        <w:rPr>
          <w:rFonts w:ascii="Arial" w:hAnsi="Arial"/>
          <w:i/>
          <w:szCs w:val="22"/>
        </w:rPr>
        <w:t>s</w:t>
      </w:r>
      <w:r>
        <w:rPr>
          <w:rFonts w:ascii="Arial" w:hAnsi="Arial"/>
          <w:szCs w:val="22"/>
        </w:rPr>
        <w:t xml:space="preserve"> and </w:t>
      </w:r>
      <w:r w:rsidRPr="00DF4FF9">
        <w:rPr>
          <w:rFonts w:ascii="Arial" w:hAnsi="Arial"/>
          <w:i/>
          <w:szCs w:val="22"/>
        </w:rPr>
        <w:t>d</w:t>
      </w:r>
      <w:r>
        <w:rPr>
          <w:rFonts w:ascii="Arial" w:hAnsi="Arial"/>
          <w:szCs w:val="22"/>
        </w:rPr>
        <w:t xml:space="preserve"> sublevel electrons</w:t>
      </w:r>
      <w:r w:rsidR="009F097B">
        <w:rPr>
          <w:rFonts w:ascii="Arial" w:hAnsi="Arial"/>
          <w:szCs w:val="22"/>
        </w:rPr>
        <w:t xml:space="preserve"> (this is the same as the group number)</w:t>
      </w:r>
    </w:p>
    <w:p w14:paraId="510A424C" w14:textId="77777777" w:rsidR="00906E2F" w:rsidRDefault="00BB0593" w:rsidP="00BB0593">
      <w:pPr>
        <w:numPr>
          <w:ilvl w:val="0"/>
          <w:numId w:val="1"/>
        </w:numPr>
        <w:ind w:left="571" w:hanging="288"/>
        <w:rPr>
          <w:rFonts w:ascii="Arial" w:hAnsi="Arial"/>
          <w:szCs w:val="22"/>
        </w:rPr>
      </w:pPr>
      <w:r>
        <w:rPr>
          <w:rFonts w:ascii="Arial" w:hAnsi="Arial"/>
          <w:szCs w:val="22"/>
        </w:rPr>
        <w:t xml:space="preserve">The </w:t>
      </w:r>
      <w:r w:rsidR="00906E2F">
        <w:rPr>
          <w:rFonts w:ascii="Arial" w:hAnsi="Arial"/>
          <w:szCs w:val="22"/>
        </w:rPr>
        <w:t>block an atom is in indicates the sublevel that is being filled, for example</w:t>
      </w:r>
      <w:r w:rsidR="00DF4FF9">
        <w:rPr>
          <w:rFonts w:ascii="Arial" w:hAnsi="Arial"/>
          <w:szCs w:val="22"/>
        </w:rPr>
        <w:t>,</w:t>
      </w:r>
      <w:r w:rsidR="00906E2F">
        <w:rPr>
          <w:rFonts w:ascii="Arial" w:hAnsi="Arial"/>
          <w:szCs w:val="22"/>
        </w:rPr>
        <w:t xml:space="preserve"> sodium is on the </w:t>
      </w:r>
      <w:r w:rsidR="00906E2F" w:rsidRPr="00A02EA7">
        <w:rPr>
          <w:rFonts w:ascii="Arial" w:hAnsi="Arial"/>
          <w:i/>
          <w:szCs w:val="22"/>
        </w:rPr>
        <w:t>s</w:t>
      </w:r>
      <w:r w:rsidR="00906E2F">
        <w:rPr>
          <w:rFonts w:ascii="Arial" w:hAnsi="Arial"/>
          <w:szCs w:val="22"/>
        </w:rPr>
        <w:t>-block because its 3s sublevel is being filled.</w:t>
      </w:r>
    </w:p>
    <w:p w14:paraId="119E4F34" w14:textId="77777777" w:rsidR="00BB0593" w:rsidRDefault="00906E2F" w:rsidP="00BB0593">
      <w:pPr>
        <w:numPr>
          <w:ilvl w:val="0"/>
          <w:numId w:val="1"/>
        </w:numPr>
        <w:ind w:left="571" w:hanging="288"/>
        <w:rPr>
          <w:rFonts w:ascii="Arial" w:hAnsi="Arial"/>
          <w:szCs w:val="22"/>
        </w:rPr>
      </w:pPr>
      <w:r>
        <w:rPr>
          <w:rFonts w:ascii="Arial" w:hAnsi="Arial"/>
          <w:szCs w:val="22"/>
        </w:rPr>
        <w:t xml:space="preserve">The group an atom is in a block indicates the number of electrons there are in that sublevel, e.g:  </w:t>
      </w:r>
    </w:p>
    <w:p w14:paraId="01513F75" w14:textId="77777777" w:rsidR="00A02EA7" w:rsidRDefault="00A02EA7" w:rsidP="00906E2F">
      <w:pPr>
        <w:numPr>
          <w:ilvl w:val="0"/>
          <w:numId w:val="1"/>
        </w:numPr>
        <w:ind w:left="1008" w:hanging="288"/>
        <w:rPr>
          <w:rFonts w:ascii="Arial" w:hAnsi="Arial"/>
          <w:szCs w:val="22"/>
        </w:rPr>
      </w:pPr>
      <w:r>
        <w:rPr>
          <w:rFonts w:ascii="Arial" w:hAnsi="Arial"/>
          <w:szCs w:val="22"/>
        </w:rPr>
        <w:t>a</w:t>
      </w:r>
      <w:r w:rsidR="00A44327" w:rsidRPr="00906E2F">
        <w:rPr>
          <w:rFonts w:ascii="Arial" w:hAnsi="Arial"/>
          <w:szCs w:val="22"/>
        </w:rPr>
        <w:t xml:space="preserve">toms in the 3rd group in block </w:t>
      </w:r>
      <w:r w:rsidR="00A44327" w:rsidRPr="00906E2F">
        <w:rPr>
          <w:rFonts w:ascii="Arial" w:hAnsi="Arial"/>
          <w:i/>
          <w:szCs w:val="22"/>
        </w:rPr>
        <w:t>p</w:t>
      </w:r>
      <w:r w:rsidR="00A44327" w:rsidRPr="00906E2F">
        <w:rPr>
          <w:rFonts w:ascii="Arial" w:hAnsi="Arial"/>
          <w:szCs w:val="22"/>
        </w:rPr>
        <w:t xml:space="preserve"> </w:t>
      </w:r>
      <w:r w:rsidR="00906E2F">
        <w:rPr>
          <w:rFonts w:ascii="Arial" w:hAnsi="Arial"/>
          <w:szCs w:val="22"/>
        </w:rPr>
        <w:t xml:space="preserve">have 3 </w:t>
      </w:r>
      <w:r w:rsidR="00186EAD" w:rsidRPr="00906E2F">
        <w:rPr>
          <w:rFonts w:ascii="Arial" w:hAnsi="Arial"/>
          <w:szCs w:val="22"/>
        </w:rPr>
        <w:t>electrons in the hi</w:t>
      </w:r>
      <w:r>
        <w:rPr>
          <w:rFonts w:ascii="Arial" w:hAnsi="Arial"/>
          <w:szCs w:val="22"/>
        </w:rPr>
        <w:t xml:space="preserve">ghest </w:t>
      </w:r>
      <w:r w:rsidRPr="00A02EA7">
        <w:rPr>
          <w:rFonts w:ascii="Arial" w:hAnsi="Arial"/>
          <w:i/>
          <w:szCs w:val="22"/>
        </w:rPr>
        <w:t>p</w:t>
      </w:r>
      <w:r>
        <w:rPr>
          <w:rFonts w:ascii="Arial" w:hAnsi="Arial"/>
          <w:szCs w:val="22"/>
        </w:rPr>
        <w:t xml:space="preserve"> sublevel</w:t>
      </w:r>
      <w:r w:rsidR="00DF4FF9">
        <w:rPr>
          <w:rFonts w:ascii="Arial" w:hAnsi="Arial"/>
          <w:szCs w:val="22"/>
        </w:rPr>
        <w:t>; 3 valence electrons</w:t>
      </w:r>
    </w:p>
    <w:p w14:paraId="24FC1C82" w14:textId="77777777" w:rsidR="00A02EA7" w:rsidRPr="00DF4FF9" w:rsidRDefault="001514F3" w:rsidP="00DF4FF9">
      <w:pPr>
        <w:numPr>
          <w:ilvl w:val="0"/>
          <w:numId w:val="1"/>
        </w:numPr>
        <w:ind w:left="1008" w:hanging="288"/>
        <w:rPr>
          <w:rFonts w:ascii="Arial" w:hAnsi="Arial"/>
          <w:szCs w:val="22"/>
        </w:rPr>
      </w:pPr>
      <w:r w:rsidRPr="00906E2F">
        <w:rPr>
          <w:rFonts w:ascii="Arial" w:hAnsi="Arial"/>
          <w:szCs w:val="22"/>
        </w:rPr>
        <w:t>a</w:t>
      </w:r>
      <w:r w:rsidR="00186EAD" w:rsidRPr="00906E2F">
        <w:rPr>
          <w:rFonts w:ascii="Arial" w:hAnsi="Arial"/>
          <w:szCs w:val="22"/>
        </w:rPr>
        <w:t xml:space="preserve">toms in the 3rd group in block </w:t>
      </w:r>
      <w:r w:rsidR="00186EAD" w:rsidRPr="00906E2F">
        <w:rPr>
          <w:rFonts w:ascii="Arial" w:hAnsi="Arial"/>
          <w:i/>
          <w:szCs w:val="22"/>
        </w:rPr>
        <w:t>d</w:t>
      </w:r>
      <w:r w:rsidR="00A02EA7">
        <w:rPr>
          <w:rFonts w:ascii="Arial" w:hAnsi="Arial"/>
          <w:szCs w:val="22"/>
        </w:rPr>
        <w:t xml:space="preserve"> have 3 valence electrons in the highest </w:t>
      </w:r>
      <w:r w:rsidR="00A02EA7">
        <w:rPr>
          <w:rFonts w:ascii="Arial" w:hAnsi="Arial"/>
          <w:i/>
          <w:szCs w:val="22"/>
        </w:rPr>
        <w:t>d</w:t>
      </w:r>
      <w:r w:rsidR="00A02EA7">
        <w:rPr>
          <w:rFonts w:ascii="Arial" w:hAnsi="Arial"/>
          <w:szCs w:val="22"/>
        </w:rPr>
        <w:t xml:space="preserve"> sublevel</w:t>
      </w:r>
      <w:r w:rsidR="0010047B" w:rsidRPr="00906E2F">
        <w:rPr>
          <w:rFonts w:ascii="Arial" w:hAnsi="Arial"/>
          <w:szCs w:val="22"/>
        </w:rPr>
        <w:t>.</w:t>
      </w:r>
      <w:r w:rsidRPr="00906E2F">
        <w:rPr>
          <w:rFonts w:ascii="Arial" w:hAnsi="Arial"/>
          <w:szCs w:val="22"/>
        </w:rPr>
        <w:t xml:space="preserve"> </w:t>
      </w:r>
    </w:p>
    <w:p w14:paraId="76DE791F" w14:textId="77777777" w:rsidR="00A44327" w:rsidRDefault="00A44327" w:rsidP="00DF4FF9">
      <w:pPr>
        <w:numPr>
          <w:ilvl w:val="0"/>
          <w:numId w:val="1"/>
        </w:numPr>
        <w:ind w:left="576" w:hanging="288"/>
        <w:rPr>
          <w:rFonts w:ascii="Arial" w:hAnsi="Arial"/>
          <w:szCs w:val="22"/>
        </w:rPr>
      </w:pPr>
      <w:r>
        <w:rPr>
          <w:rFonts w:ascii="Arial" w:hAnsi="Arial"/>
          <w:szCs w:val="22"/>
        </w:rPr>
        <w:t>The number of valence electrons and the pri</w:t>
      </w:r>
      <w:r w:rsidR="00DF4FF9">
        <w:rPr>
          <w:rFonts w:ascii="Arial" w:hAnsi="Arial"/>
          <w:szCs w:val="22"/>
        </w:rPr>
        <w:t xml:space="preserve">ncipal energy level </w:t>
      </w:r>
      <w:r>
        <w:rPr>
          <w:rFonts w:ascii="Arial" w:hAnsi="Arial"/>
          <w:szCs w:val="22"/>
        </w:rPr>
        <w:t>determine the chemical and physical properties</w:t>
      </w:r>
      <w:r w:rsidR="00216D08">
        <w:rPr>
          <w:rFonts w:ascii="Arial" w:hAnsi="Arial"/>
          <w:szCs w:val="22"/>
        </w:rPr>
        <w:t xml:space="preserve"> of an atom</w:t>
      </w:r>
      <w:r>
        <w:rPr>
          <w:rFonts w:ascii="Arial" w:hAnsi="Arial"/>
          <w:szCs w:val="22"/>
        </w:rPr>
        <w:t>.</w:t>
      </w:r>
    </w:p>
    <w:p w14:paraId="4FD9940F" w14:textId="77777777" w:rsidR="00186EAD" w:rsidRDefault="00DF3885" w:rsidP="001D114C">
      <w:pPr>
        <w:numPr>
          <w:ilvl w:val="0"/>
          <w:numId w:val="1"/>
        </w:numPr>
        <w:ind w:left="288" w:hanging="288"/>
        <w:rPr>
          <w:rFonts w:ascii="Arial" w:hAnsi="Arial"/>
          <w:szCs w:val="22"/>
        </w:rPr>
      </w:pPr>
      <w:r>
        <w:rPr>
          <w:rFonts w:ascii="Arial" w:eastAsia="ＭＳ 明朝" w:hAnsi="Arial" w:cs="Arial"/>
          <w:szCs w:val="22"/>
        </w:rPr>
        <w:t>P</w:t>
      </w:r>
      <w:r w:rsidRPr="004919F2">
        <w:rPr>
          <w:rFonts w:ascii="Arial" w:eastAsia="ＭＳ 明朝" w:hAnsi="Arial" w:cs="Arial"/>
          <w:szCs w:val="22"/>
        </w:rPr>
        <w:t>eriodic table shows the positions of metals, non-metals and metalloids.</w:t>
      </w:r>
      <w:r w:rsidR="00493CBA">
        <w:rPr>
          <w:rFonts w:ascii="Arial" w:hAnsi="Arial"/>
          <w:szCs w:val="22"/>
        </w:rPr>
        <w:t xml:space="preserve">     </w:t>
      </w:r>
    </w:p>
    <w:p w14:paraId="6911D3FF" w14:textId="77777777" w:rsidR="00186EAD" w:rsidRDefault="00186EAD" w:rsidP="001D114C">
      <w:pPr>
        <w:numPr>
          <w:ilvl w:val="0"/>
          <w:numId w:val="1"/>
        </w:numPr>
        <w:ind w:left="288" w:hanging="288"/>
        <w:rPr>
          <w:rFonts w:ascii="Arial" w:hAnsi="Arial"/>
          <w:szCs w:val="22"/>
        </w:rPr>
      </w:pPr>
      <w:r>
        <w:rPr>
          <w:rFonts w:ascii="Arial" w:hAnsi="Arial"/>
          <w:szCs w:val="22"/>
        </w:rPr>
        <w:t>You need to know the names of some groups and blocks in the periodic table:</w:t>
      </w:r>
    </w:p>
    <w:p w14:paraId="6BFEC197" w14:textId="77777777" w:rsidR="00186EAD" w:rsidRDefault="00186EAD" w:rsidP="001D114C">
      <w:pPr>
        <w:numPr>
          <w:ilvl w:val="0"/>
          <w:numId w:val="1"/>
        </w:numPr>
        <w:ind w:left="576" w:hanging="288"/>
        <w:rPr>
          <w:rFonts w:ascii="Arial" w:hAnsi="Arial"/>
          <w:szCs w:val="22"/>
        </w:rPr>
      </w:pPr>
      <w:r>
        <w:rPr>
          <w:rFonts w:ascii="Arial" w:hAnsi="Arial"/>
          <w:szCs w:val="22"/>
        </w:rPr>
        <w:t>Group 1= alkali metals</w:t>
      </w:r>
    </w:p>
    <w:p w14:paraId="2755A389" w14:textId="77777777" w:rsidR="00237960" w:rsidRDefault="00186EAD" w:rsidP="001D114C">
      <w:pPr>
        <w:numPr>
          <w:ilvl w:val="0"/>
          <w:numId w:val="1"/>
        </w:numPr>
        <w:ind w:left="576" w:hanging="288"/>
        <w:rPr>
          <w:rFonts w:ascii="Arial" w:hAnsi="Arial"/>
          <w:szCs w:val="22"/>
        </w:rPr>
      </w:pPr>
      <w:r>
        <w:rPr>
          <w:rFonts w:ascii="Arial" w:hAnsi="Arial"/>
          <w:szCs w:val="22"/>
        </w:rPr>
        <w:t xml:space="preserve">Group </w:t>
      </w:r>
      <w:r w:rsidR="001514F3">
        <w:rPr>
          <w:rFonts w:ascii="Arial" w:hAnsi="Arial"/>
          <w:szCs w:val="22"/>
        </w:rPr>
        <w:t>1</w:t>
      </w:r>
      <w:r>
        <w:rPr>
          <w:rFonts w:ascii="Arial" w:hAnsi="Arial"/>
          <w:szCs w:val="22"/>
        </w:rPr>
        <w:t>7 = halogens</w:t>
      </w:r>
      <w:r w:rsidR="00493CBA">
        <w:rPr>
          <w:rFonts w:ascii="Arial" w:hAnsi="Arial"/>
          <w:szCs w:val="22"/>
        </w:rPr>
        <w:t xml:space="preserve">   </w:t>
      </w:r>
    </w:p>
    <w:p w14:paraId="1B6F84FB" w14:textId="77777777" w:rsidR="00237960" w:rsidRDefault="00237960" w:rsidP="001D114C">
      <w:pPr>
        <w:numPr>
          <w:ilvl w:val="0"/>
          <w:numId w:val="1"/>
        </w:numPr>
        <w:ind w:left="576" w:hanging="288"/>
        <w:rPr>
          <w:rFonts w:ascii="Arial" w:hAnsi="Arial"/>
          <w:szCs w:val="22"/>
        </w:rPr>
      </w:pPr>
      <w:r>
        <w:rPr>
          <w:rFonts w:ascii="Arial" w:hAnsi="Arial"/>
          <w:szCs w:val="22"/>
        </w:rPr>
        <w:t>Transition metals</w:t>
      </w:r>
      <w:r w:rsidR="001514F3">
        <w:rPr>
          <w:rFonts w:ascii="Arial" w:hAnsi="Arial"/>
          <w:szCs w:val="22"/>
        </w:rPr>
        <w:t xml:space="preserve"> are across groups 3 to 12.</w:t>
      </w:r>
    </w:p>
    <w:p w14:paraId="204D4C3B" w14:textId="77777777" w:rsidR="00216D08" w:rsidRDefault="00F86F4C" w:rsidP="001D114C">
      <w:pPr>
        <w:numPr>
          <w:ilvl w:val="0"/>
          <w:numId w:val="1"/>
        </w:numPr>
        <w:ind w:left="576" w:hanging="288"/>
        <w:rPr>
          <w:rFonts w:ascii="Arial" w:hAnsi="Arial"/>
          <w:szCs w:val="22"/>
        </w:rPr>
      </w:pPr>
      <w:r w:rsidRPr="00216D08">
        <w:rPr>
          <w:rFonts w:ascii="Arial" w:hAnsi="Arial"/>
          <w:szCs w:val="22"/>
        </w:rPr>
        <w:t>Lanthanoids are the 15 metallic elements from atomic number 57 to 71</w:t>
      </w:r>
      <w:r w:rsidR="003D64EE">
        <w:rPr>
          <w:rFonts w:ascii="Arial" w:hAnsi="Arial"/>
          <w:szCs w:val="22"/>
        </w:rPr>
        <w:t xml:space="preserve"> in the first row of the </w:t>
      </w:r>
      <w:r w:rsidR="003D64EE">
        <w:rPr>
          <w:rFonts w:ascii="Arial" w:hAnsi="Arial"/>
          <w:i/>
          <w:szCs w:val="22"/>
        </w:rPr>
        <w:t>f</w:t>
      </w:r>
      <w:r w:rsidR="003D64EE">
        <w:rPr>
          <w:rFonts w:ascii="Arial" w:hAnsi="Arial"/>
          <w:szCs w:val="22"/>
        </w:rPr>
        <w:t xml:space="preserve"> block</w:t>
      </w:r>
      <w:r w:rsidR="003112AB">
        <w:rPr>
          <w:rFonts w:ascii="Arial" w:hAnsi="Arial"/>
          <w:szCs w:val="22"/>
        </w:rPr>
        <w:t xml:space="preserve"> (only 14 elements)</w:t>
      </w:r>
      <w:r w:rsidRPr="00216D08">
        <w:rPr>
          <w:rFonts w:ascii="Arial" w:hAnsi="Arial"/>
          <w:szCs w:val="22"/>
        </w:rPr>
        <w:t>.</w:t>
      </w:r>
      <w:r w:rsidR="00895948">
        <w:rPr>
          <w:rFonts w:ascii="Arial" w:hAnsi="Arial"/>
          <w:szCs w:val="22"/>
        </w:rPr>
        <w:t xml:space="preserve"> However, lanthan</w:t>
      </w:r>
      <w:r w:rsidR="00216D08" w:rsidRPr="00216D08">
        <w:rPr>
          <w:rFonts w:ascii="Arial" w:hAnsi="Arial"/>
          <w:szCs w:val="22"/>
        </w:rPr>
        <w:t xml:space="preserve">um is in the d-block as its highest occupied sub-level is a d sub-level (5d). </w:t>
      </w:r>
    </w:p>
    <w:p w14:paraId="50722C01" w14:textId="77777777" w:rsidR="00493CBA" w:rsidRPr="00216D08" w:rsidRDefault="00F86F4C" w:rsidP="001D114C">
      <w:pPr>
        <w:numPr>
          <w:ilvl w:val="0"/>
          <w:numId w:val="1"/>
        </w:numPr>
        <w:ind w:left="576" w:hanging="288"/>
        <w:rPr>
          <w:rFonts w:ascii="Arial" w:hAnsi="Arial"/>
          <w:szCs w:val="22"/>
        </w:rPr>
      </w:pPr>
      <w:r w:rsidRPr="00216D08">
        <w:rPr>
          <w:rFonts w:ascii="Arial" w:hAnsi="Arial"/>
          <w:szCs w:val="22"/>
        </w:rPr>
        <w:t>Acti</w:t>
      </w:r>
      <w:r w:rsidR="00237960" w:rsidRPr="00216D08">
        <w:rPr>
          <w:rFonts w:ascii="Arial" w:hAnsi="Arial"/>
          <w:szCs w:val="22"/>
        </w:rPr>
        <w:t>noids</w:t>
      </w:r>
      <w:r w:rsidRPr="00216D08">
        <w:rPr>
          <w:rFonts w:ascii="Arial" w:hAnsi="Arial"/>
          <w:szCs w:val="22"/>
        </w:rPr>
        <w:t xml:space="preserve"> or actinides are the 15 metallic elements from atomic number 89 to 10</w:t>
      </w:r>
      <w:r w:rsidR="00216D08" w:rsidRPr="00216D08">
        <w:rPr>
          <w:rFonts w:ascii="Arial" w:hAnsi="Arial"/>
          <w:szCs w:val="22"/>
        </w:rPr>
        <w:t>3</w:t>
      </w:r>
      <w:r w:rsidR="003D64EE">
        <w:rPr>
          <w:rFonts w:ascii="Arial" w:hAnsi="Arial"/>
          <w:szCs w:val="22"/>
        </w:rPr>
        <w:t xml:space="preserve"> in the second row of the </w:t>
      </w:r>
      <w:r w:rsidR="003D64EE">
        <w:rPr>
          <w:rFonts w:ascii="Arial" w:hAnsi="Arial"/>
          <w:i/>
          <w:szCs w:val="22"/>
        </w:rPr>
        <w:t xml:space="preserve">f </w:t>
      </w:r>
      <w:r w:rsidR="003D64EE" w:rsidRPr="003D64EE">
        <w:rPr>
          <w:rFonts w:ascii="Arial" w:hAnsi="Arial"/>
          <w:szCs w:val="22"/>
        </w:rPr>
        <w:t>block</w:t>
      </w:r>
      <w:r w:rsidR="003112AB">
        <w:rPr>
          <w:rFonts w:ascii="Arial" w:hAnsi="Arial"/>
          <w:szCs w:val="22"/>
        </w:rPr>
        <w:t xml:space="preserve"> – only 14 elements</w:t>
      </w:r>
      <w:r w:rsidR="003D64EE">
        <w:rPr>
          <w:rFonts w:ascii="Arial" w:hAnsi="Arial"/>
          <w:szCs w:val="22"/>
        </w:rPr>
        <w:t>.</w:t>
      </w:r>
      <w:r w:rsidR="00493CBA" w:rsidRPr="00216D08">
        <w:rPr>
          <w:rFonts w:ascii="Arial" w:hAnsi="Arial"/>
          <w:szCs w:val="22"/>
        </w:rPr>
        <w:t xml:space="preserve">  </w:t>
      </w:r>
      <w:r w:rsidR="00216D08" w:rsidRPr="00216D08">
        <w:rPr>
          <w:rFonts w:ascii="Arial" w:hAnsi="Arial"/>
          <w:szCs w:val="22"/>
        </w:rPr>
        <w:t>Also actinium is a d-block element as its 6d sub-level is being filled.</w:t>
      </w:r>
      <w:r w:rsidR="00493CBA" w:rsidRPr="00216D08">
        <w:rPr>
          <w:rFonts w:ascii="Arial" w:hAnsi="Arial"/>
          <w:szCs w:val="22"/>
        </w:rPr>
        <w:t xml:space="preserve">                  </w:t>
      </w:r>
    </w:p>
    <w:p w14:paraId="470F0186" w14:textId="77777777" w:rsidR="00237960" w:rsidRDefault="00237960" w:rsidP="00DF3885">
      <w:pPr>
        <w:rPr>
          <w:rFonts w:ascii="Arial" w:hAnsi="Arial"/>
          <w:sz w:val="24"/>
          <w:lang w:val="en-US"/>
        </w:rPr>
      </w:pPr>
    </w:p>
    <w:p w14:paraId="25BA3F62" w14:textId="77777777" w:rsidR="00DF4FF9" w:rsidRDefault="00DF4FF9">
      <w:pPr>
        <w:rPr>
          <w:rFonts w:ascii="Arial" w:hAnsi="Arial"/>
          <w:b/>
          <w:sz w:val="24"/>
          <w:u w:val="single"/>
        </w:rPr>
      </w:pPr>
    </w:p>
    <w:p w14:paraId="751E53F0" w14:textId="77777777" w:rsidR="00DF4FF9" w:rsidRDefault="00DF4FF9">
      <w:pPr>
        <w:rPr>
          <w:rFonts w:ascii="Arial" w:hAnsi="Arial"/>
          <w:b/>
          <w:sz w:val="24"/>
          <w:u w:val="single"/>
        </w:rPr>
      </w:pPr>
    </w:p>
    <w:p w14:paraId="27870704" w14:textId="77777777" w:rsidR="00DF4FF9" w:rsidRDefault="00DF4FF9">
      <w:pPr>
        <w:rPr>
          <w:rFonts w:ascii="Arial" w:hAnsi="Arial"/>
          <w:b/>
          <w:sz w:val="24"/>
          <w:u w:val="single"/>
        </w:rPr>
      </w:pPr>
    </w:p>
    <w:p w14:paraId="0224DC6E" w14:textId="77777777" w:rsidR="00DF4FF9" w:rsidRDefault="00DF4FF9">
      <w:pPr>
        <w:rPr>
          <w:rFonts w:ascii="Arial" w:hAnsi="Arial"/>
          <w:b/>
          <w:sz w:val="24"/>
          <w:u w:val="single"/>
        </w:rPr>
      </w:pPr>
    </w:p>
    <w:p w14:paraId="5B290F5F" w14:textId="77777777" w:rsidR="00DF4FF9" w:rsidRDefault="00DF4FF9">
      <w:pPr>
        <w:rPr>
          <w:rFonts w:ascii="Arial" w:hAnsi="Arial"/>
          <w:b/>
          <w:sz w:val="24"/>
          <w:u w:val="single"/>
        </w:rPr>
      </w:pPr>
    </w:p>
    <w:p w14:paraId="513F9E2F" w14:textId="77777777" w:rsidR="00493CBA" w:rsidRDefault="00493CBA">
      <w:pPr>
        <w:rPr>
          <w:rFonts w:ascii="Arial" w:hAnsi="Arial"/>
          <w:b/>
          <w:sz w:val="24"/>
        </w:rPr>
      </w:pPr>
      <w:r>
        <w:rPr>
          <w:rFonts w:ascii="Arial" w:hAnsi="Arial"/>
          <w:b/>
          <w:sz w:val="24"/>
          <w:u w:val="single"/>
        </w:rPr>
        <w:t>3.</w:t>
      </w:r>
      <w:r w:rsidR="0084306E">
        <w:rPr>
          <w:rFonts w:ascii="Arial" w:hAnsi="Arial"/>
          <w:b/>
          <w:sz w:val="24"/>
          <w:u w:val="single"/>
          <w:lang w:val="en-US"/>
        </w:rPr>
        <w:t xml:space="preserve"> </w:t>
      </w:r>
      <w:r>
        <w:rPr>
          <w:rFonts w:ascii="Arial" w:hAnsi="Arial"/>
          <w:b/>
          <w:sz w:val="24"/>
          <w:u w:val="single"/>
        </w:rPr>
        <w:t>2</w:t>
      </w:r>
      <w:r>
        <w:rPr>
          <w:rFonts w:ascii="Arial" w:hAnsi="Arial"/>
          <w:b/>
          <w:sz w:val="24"/>
          <w:u w:val="single"/>
          <w:lang w:val="en-US"/>
        </w:rPr>
        <w:t>.</w:t>
      </w:r>
      <w:r>
        <w:rPr>
          <w:rFonts w:ascii="Arial" w:hAnsi="Arial"/>
          <w:b/>
          <w:sz w:val="24"/>
          <w:u w:val="single"/>
        </w:rPr>
        <w:t xml:space="preserve">  PHYSICAL PROPERTIES</w:t>
      </w:r>
    </w:p>
    <w:p w14:paraId="10A4466C" w14:textId="77777777" w:rsidR="001514F3" w:rsidRDefault="001514F3">
      <w:pPr>
        <w:rPr>
          <w:rFonts w:ascii="Arial" w:hAnsi="Arial"/>
          <w:sz w:val="24"/>
        </w:rPr>
      </w:pPr>
      <w:r w:rsidRPr="001514F3">
        <w:rPr>
          <w:rFonts w:ascii="Arial" w:hAnsi="Arial"/>
          <w:sz w:val="24"/>
        </w:rPr>
        <w:t xml:space="preserve">E.I.: </w:t>
      </w:r>
      <w:r>
        <w:rPr>
          <w:rFonts w:ascii="Arial" w:hAnsi="Arial"/>
          <w:sz w:val="24"/>
        </w:rPr>
        <w:t>Elements show t</w:t>
      </w:r>
      <w:r w:rsidR="00207E82">
        <w:rPr>
          <w:rFonts w:ascii="Arial" w:hAnsi="Arial"/>
          <w:sz w:val="24"/>
        </w:rPr>
        <w:t>r</w:t>
      </w:r>
      <w:r>
        <w:rPr>
          <w:rFonts w:ascii="Arial" w:hAnsi="Arial"/>
          <w:sz w:val="24"/>
        </w:rPr>
        <w:t>ends in their physical and chemical properties across periods and down groups.</w:t>
      </w:r>
    </w:p>
    <w:p w14:paraId="092E4C71" w14:textId="77777777" w:rsidR="0000684F" w:rsidRDefault="0000684F">
      <w:pPr>
        <w:rPr>
          <w:rFonts w:ascii="Arial" w:hAnsi="Arial"/>
          <w:sz w:val="24"/>
        </w:rPr>
      </w:pPr>
    </w:p>
    <w:p w14:paraId="50374F29" w14:textId="77777777" w:rsidR="008C2032" w:rsidRPr="0000684F" w:rsidRDefault="0000684F">
      <w:pPr>
        <w:rPr>
          <w:rFonts w:ascii="Arial" w:hAnsi="Arial"/>
          <w:szCs w:val="22"/>
        </w:rPr>
      </w:pPr>
      <w:r w:rsidRPr="001D12FB">
        <w:rPr>
          <w:rFonts w:ascii="Arial" w:hAnsi="Arial"/>
          <w:b/>
          <w:szCs w:val="22"/>
          <w:u w:val="single"/>
        </w:rPr>
        <w:t>Nature of science</w:t>
      </w:r>
      <w:r>
        <w:rPr>
          <w:rFonts w:ascii="Arial" w:hAnsi="Arial"/>
          <w:szCs w:val="22"/>
        </w:rPr>
        <w:t xml:space="preserve">  3.1 Looking for patterns  - the position of an element in the periodic table allows scientists to make accurate predictions of its physical and chemical properties. This gives scientists the ability to synthesize new substances based on </w:t>
      </w:r>
      <w:r w:rsidR="008C2032">
        <w:rPr>
          <w:rFonts w:ascii="Arial" w:hAnsi="Arial"/>
          <w:szCs w:val="22"/>
        </w:rPr>
        <w:t>the expected reactivity of elements.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86F4C" w14:paraId="30226B1B" w14:textId="77777777" w:rsidTr="00500743">
        <w:tc>
          <w:tcPr>
            <w:tcW w:w="10836" w:type="dxa"/>
            <w:shd w:val="clear" w:color="auto" w:fill="auto"/>
          </w:tcPr>
          <w:p w14:paraId="74E4B600" w14:textId="77777777" w:rsidR="00F86F4C" w:rsidRPr="00500743" w:rsidRDefault="00F86F4C" w:rsidP="00055F71">
            <w:pPr>
              <w:rPr>
                <w:rFonts w:ascii="Arial" w:hAnsi="Arial"/>
                <w:szCs w:val="22"/>
              </w:rPr>
            </w:pPr>
            <w:r w:rsidRPr="00500743">
              <w:rPr>
                <w:rFonts w:ascii="Arial" w:hAnsi="Arial"/>
                <w:szCs w:val="22"/>
              </w:rPr>
              <w:t>Understandings</w:t>
            </w:r>
          </w:p>
          <w:p w14:paraId="0527239A" w14:textId="77777777" w:rsidR="00F86F4C" w:rsidRPr="00500743" w:rsidRDefault="0084306E" w:rsidP="0000684F">
            <w:pPr>
              <w:pStyle w:val="ListParagraph"/>
              <w:widowControl w:val="0"/>
              <w:numPr>
                <w:ilvl w:val="0"/>
                <w:numId w:val="15"/>
              </w:numPr>
              <w:autoSpaceDE w:val="0"/>
              <w:autoSpaceDN w:val="0"/>
              <w:adjustRightInd w:val="0"/>
              <w:spacing w:after="100" w:afterAutospacing="1"/>
              <w:rPr>
                <w:rFonts w:ascii="Arial" w:eastAsia="ＭＳ 明朝" w:hAnsi="Arial" w:cs="Arial"/>
                <w:szCs w:val="22"/>
              </w:rPr>
            </w:pPr>
            <w:r>
              <w:rPr>
                <w:rFonts w:ascii="Arial" w:eastAsia="ＭＳ 明朝" w:hAnsi="Arial" w:cs="Arial"/>
                <w:szCs w:val="22"/>
              </w:rPr>
              <w:t xml:space="preserve">3.2 U1 </w:t>
            </w:r>
            <w:r w:rsidR="00F86F4C" w:rsidRPr="00500743">
              <w:rPr>
                <w:rFonts w:ascii="Arial" w:eastAsia="ＭＳ 明朝" w:hAnsi="Arial" w:cs="Arial"/>
                <w:szCs w:val="22"/>
              </w:rPr>
              <w:t xml:space="preserve">Vertical and horizontal trends in the periodic table exist for atomic radius, ionic radius, ionization energy, electron affinity and electronegativity. </w:t>
            </w:r>
          </w:p>
          <w:p w14:paraId="498D7953" w14:textId="77777777" w:rsidR="00F86F4C" w:rsidRPr="00500743" w:rsidRDefault="0084306E" w:rsidP="0000684F">
            <w:pPr>
              <w:pStyle w:val="ListParagraph"/>
              <w:widowControl w:val="0"/>
              <w:numPr>
                <w:ilvl w:val="0"/>
                <w:numId w:val="15"/>
              </w:numPr>
              <w:autoSpaceDE w:val="0"/>
              <w:autoSpaceDN w:val="0"/>
              <w:adjustRightInd w:val="0"/>
              <w:spacing w:after="100" w:afterAutospacing="1"/>
              <w:rPr>
                <w:rFonts w:ascii="Arial" w:eastAsia="ＭＳ 明朝" w:hAnsi="Arial" w:cs="Arial"/>
                <w:szCs w:val="22"/>
              </w:rPr>
            </w:pPr>
            <w:r>
              <w:rPr>
                <w:rFonts w:ascii="Arial" w:eastAsia="ＭＳ 明朝" w:hAnsi="Arial" w:cs="Arial"/>
                <w:szCs w:val="22"/>
              </w:rPr>
              <w:t xml:space="preserve">3.2.U2 </w:t>
            </w:r>
            <w:r w:rsidR="00F86F4C" w:rsidRPr="00500743">
              <w:rPr>
                <w:rFonts w:ascii="Arial" w:eastAsia="ＭＳ 明朝" w:hAnsi="Arial" w:cs="Arial"/>
                <w:szCs w:val="22"/>
              </w:rPr>
              <w:t xml:space="preserve">Trends in metallic and non-metallic behaviour are due to the trends above. </w:t>
            </w:r>
          </w:p>
          <w:p w14:paraId="53744FB3" w14:textId="77777777" w:rsidR="00F86F4C" w:rsidRPr="00500743" w:rsidRDefault="0084306E" w:rsidP="0000684F">
            <w:pPr>
              <w:pStyle w:val="ListParagraph"/>
              <w:widowControl w:val="0"/>
              <w:numPr>
                <w:ilvl w:val="0"/>
                <w:numId w:val="15"/>
              </w:numPr>
              <w:autoSpaceDE w:val="0"/>
              <w:autoSpaceDN w:val="0"/>
              <w:adjustRightInd w:val="0"/>
              <w:rPr>
                <w:rFonts w:ascii="Arial" w:eastAsia="ＭＳ 明朝" w:hAnsi="Arial" w:cs="Arial"/>
                <w:szCs w:val="22"/>
              </w:rPr>
            </w:pPr>
            <w:r>
              <w:rPr>
                <w:rFonts w:ascii="Arial" w:eastAsia="ＭＳ 明朝" w:hAnsi="Arial" w:cs="Arial"/>
                <w:szCs w:val="22"/>
              </w:rPr>
              <w:t xml:space="preserve">3.2.U3 </w:t>
            </w:r>
            <w:r w:rsidR="00F86F4C" w:rsidRPr="00500743">
              <w:rPr>
                <w:rFonts w:ascii="Arial" w:eastAsia="ＭＳ 明朝" w:hAnsi="Arial" w:cs="Arial"/>
                <w:szCs w:val="22"/>
              </w:rPr>
              <w:t>Oxides change from basic through amphoteric to acidic across a period</w:t>
            </w:r>
            <w:r w:rsidR="00207E82">
              <w:rPr>
                <w:rFonts w:ascii="Arial" w:eastAsia="ＭＳ 明朝" w:hAnsi="Arial" w:cs="Arial"/>
                <w:szCs w:val="22"/>
              </w:rPr>
              <w:t>.</w:t>
            </w:r>
          </w:p>
        </w:tc>
      </w:tr>
      <w:tr w:rsidR="00F86F4C" w14:paraId="1E6AB150" w14:textId="77777777" w:rsidTr="00500743">
        <w:tc>
          <w:tcPr>
            <w:tcW w:w="10836" w:type="dxa"/>
            <w:shd w:val="clear" w:color="auto" w:fill="auto"/>
          </w:tcPr>
          <w:p w14:paraId="3373C5EC" w14:textId="77777777" w:rsidR="00F86F4C" w:rsidRPr="00500743" w:rsidRDefault="00F86F4C" w:rsidP="00055F71">
            <w:pPr>
              <w:rPr>
                <w:rFonts w:ascii="Arial" w:hAnsi="Arial"/>
                <w:szCs w:val="22"/>
              </w:rPr>
            </w:pPr>
            <w:r w:rsidRPr="00500743">
              <w:rPr>
                <w:rFonts w:ascii="Arial" w:hAnsi="Arial"/>
                <w:szCs w:val="22"/>
              </w:rPr>
              <w:t>Applications and skills</w:t>
            </w:r>
          </w:p>
          <w:p w14:paraId="7B7CC3C6" w14:textId="77777777" w:rsidR="00F86F4C" w:rsidRPr="00500743" w:rsidRDefault="0084306E" w:rsidP="0000684F">
            <w:pPr>
              <w:pStyle w:val="ListParagraph"/>
              <w:widowControl w:val="0"/>
              <w:numPr>
                <w:ilvl w:val="0"/>
                <w:numId w:val="16"/>
              </w:numPr>
              <w:autoSpaceDE w:val="0"/>
              <w:autoSpaceDN w:val="0"/>
              <w:adjustRightInd w:val="0"/>
              <w:ind w:left="270" w:hanging="270"/>
              <w:rPr>
                <w:rFonts w:ascii="Arial" w:eastAsia="ＭＳ 明朝" w:hAnsi="Arial" w:cs="Arial"/>
                <w:szCs w:val="22"/>
              </w:rPr>
            </w:pPr>
            <w:r>
              <w:rPr>
                <w:rFonts w:ascii="Arial" w:eastAsia="ＭＳ 明朝" w:hAnsi="Arial" w:cs="Arial"/>
                <w:szCs w:val="22"/>
              </w:rPr>
              <w:t xml:space="preserve">3.2.AS1 </w:t>
            </w:r>
            <w:r w:rsidR="00F86F4C" w:rsidRPr="00500743">
              <w:rPr>
                <w:rFonts w:ascii="Arial" w:eastAsia="ＭＳ 明朝" w:hAnsi="Arial" w:cs="Arial"/>
                <w:szCs w:val="22"/>
              </w:rPr>
              <w:t>Prediction and explanation of the metallic and non-metallic behaviour of an element based on its position in the periodic table.</w:t>
            </w:r>
          </w:p>
          <w:p w14:paraId="7C6F8959" w14:textId="77777777" w:rsidR="00F86F4C" w:rsidRPr="00500743" w:rsidRDefault="0084306E" w:rsidP="001D114C">
            <w:pPr>
              <w:pStyle w:val="ListParagraph"/>
              <w:widowControl w:val="0"/>
              <w:numPr>
                <w:ilvl w:val="0"/>
                <w:numId w:val="16"/>
              </w:numPr>
              <w:tabs>
                <w:tab w:val="left" w:pos="220"/>
                <w:tab w:val="left" w:pos="720"/>
              </w:tabs>
              <w:autoSpaceDE w:val="0"/>
              <w:autoSpaceDN w:val="0"/>
              <w:adjustRightInd w:val="0"/>
              <w:ind w:left="270" w:hanging="270"/>
              <w:rPr>
                <w:rFonts w:ascii="Arial" w:eastAsia="ＭＳ 明朝" w:hAnsi="Arial" w:cs="Arial"/>
                <w:szCs w:val="22"/>
              </w:rPr>
            </w:pPr>
            <w:r>
              <w:rPr>
                <w:rFonts w:ascii="Arial" w:eastAsia="ＭＳ 明朝" w:hAnsi="Arial" w:cs="Arial"/>
                <w:szCs w:val="22"/>
              </w:rPr>
              <w:t xml:space="preserve">3.2.AS2 </w:t>
            </w:r>
            <w:r w:rsidR="00F86F4C" w:rsidRPr="00500743">
              <w:rPr>
                <w:rFonts w:ascii="Arial" w:eastAsia="ＭＳ 明朝" w:hAnsi="Arial" w:cs="Arial"/>
                <w:szCs w:val="22"/>
              </w:rPr>
              <w:t>Discussion of the similarities and differences in the properties of elements in the same group, with reference to alkali metals (group 1) and halogens (group 17).</w:t>
            </w:r>
          </w:p>
          <w:p w14:paraId="5DF51670" w14:textId="77777777" w:rsidR="00F86F4C" w:rsidRPr="00500743" w:rsidRDefault="0084306E" w:rsidP="001D114C">
            <w:pPr>
              <w:pStyle w:val="ListParagraph"/>
              <w:numPr>
                <w:ilvl w:val="0"/>
                <w:numId w:val="16"/>
              </w:numPr>
              <w:ind w:left="270" w:hanging="270"/>
              <w:rPr>
                <w:rFonts w:ascii="Arial" w:hAnsi="Arial"/>
                <w:szCs w:val="22"/>
              </w:rPr>
            </w:pPr>
            <w:r>
              <w:rPr>
                <w:rFonts w:ascii="Arial" w:eastAsia="ＭＳ 明朝" w:hAnsi="Arial" w:cs="Arial"/>
                <w:szCs w:val="22"/>
              </w:rPr>
              <w:t xml:space="preserve">3.2.AS3 </w:t>
            </w:r>
            <w:r w:rsidR="00F86F4C" w:rsidRPr="00500743">
              <w:rPr>
                <w:rFonts w:ascii="Arial" w:eastAsia="ＭＳ 明朝" w:hAnsi="Arial" w:cs="Arial"/>
                <w:szCs w:val="22"/>
              </w:rPr>
              <w:t>Construction of equations to explain the pH changes for reactions of Na</w:t>
            </w:r>
            <w:r w:rsidR="00F86F4C" w:rsidRPr="00500743">
              <w:rPr>
                <w:rFonts w:ascii="Arial" w:eastAsia="ＭＳ 明朝" w:hAnsi="Arial" w:cs="Arial"/>
                <w:position w:val="-2"/>
                <w:szCs w:val="22"/>
                <w:vertAlign w:val="subscript"/>
              </w:rPr>
              <w:t>2</w:t>
            </w:r>
            <w:r w:rsidR="00F86F4C" w:rsidRPr="00500743">
              <w:rPr>
                <w:rFonts w:ascii="Arial" w:eastAsia="ＭＳ 明朝" w:hAnsi="Arial" w:cs="Arial"/>
                <w:szCs w:val="22"/>
              </w:rPr>
              <w:t>O, MgO, P</w:t>
            </w:r>
            <w:r w:rsidR="00F86F4C" w:rsidRPr="00500743">
              <w:rPr>
                <w:rFonts w:ascii="Arial" w:eastAsia="ＭＳ 明朝" w:hAnsi="Arial" w:cs="Arial"/>
                <w:position w:val="-2"/>
                <w:szCs w:val="22"/>
                <w:vertAlign w:val="subscript"/>
              </w:rPr>
              <w:t>4</w:t>
            </w:r>
            <w:r w:rsidR="00F86F4C" w:rsidRPr="00500743">
              <w:rPr>
                <w:rFonts w:ascii="Arial" w:eastAsia="ＭＳ 明朝" w:hAnsi="Arial" w:cs="Arial"/>
                <w:szCs w:val="22"/>
              </w:rPr>
              <w:t>O</w:t>
            </w:r>
            <w:r w:rsidR="00F86F4C" w:rsidRPr="00500743">
              <w:rPr>
                <w:rFonts w:ascii="Arial" w:eastAsia="ＭＳ 明朝" w:hAnsi="Arial" w:cs="Arial"/>
                <w:position w:val="-2"/>
                <w:szCs w:val="22"/>
                <w:vertAlign w:val="subscript"/>
              </w:rPr>
              <w:t>10</w:t>
            </w:r>
            <w:r w:rsidR="00F86F4C" w:rsidRPr="00500743">
              <w:rPr>
                <w:rFonts w:ascii="Arial" w:eastAsia="ＭＳ 明朝" w:hAnsi="Arial" w:cs="Arial"/>
                <w:szCs w:val="22"/>
              </w:rPr>
              <w:t>, and the oxides of nitrogen and sulfur with water.</w:t>
            </w:r>
          </w:p>
        </w:tc>
      </w:tr>
    </w:tbl>
    <w:p w14:paraId="7E210FBE" w14:textId="77777777" w:rsidR="00493CBA" w:rsidRDefault="00493CBA">
      <w:pPr>
        <w:rPr>
          <w:rFonts w:ascii="Arial" w:hAnsi="Arial"/>
          <w:b/>
          <w:sz w:val="24"/>
        </w:rPr>
      </w:pPr>
    </w:p>
    <w:p w14:paraId="5565E961" w14:textId="77777777" w:rsidR="00493CBA" w:rsidRPr="00311109" w:rsidRDefault="00493CBA" w:rsidP="00493CBA">
      <w:pPr>
        <w:rPr>
          <w:rFonts w:ascii="Arial" w:hAnsi="Arial"/>
          <w:sz w:val="24"/>
          <w:lang w:val="en-US"/>
        </w:rPr>
      </w:pPr>
      <w:r>
        <w:rPr>
          <w:rFonts w:ascii="Arial" w:hAnsi="Arial"/>
          <w:b/>
          <w:sz w:val="24"/>
          <w:u w:val="single"/>
        </w:rPr>
        <w:t>A</w:t>
      </w:r>
      <w:r w:rsidRPr="00311109">
        <w:rPr>
          <w:rFonts w:ascii="Arial" w:hAnsi="Arial"/>
          <w:b/>
          <w:sz w:val="24"/>
          <w:u w:val="single"/>
        </w:rPr>
        <w:t>tomic radius</w:t>
      </w:r>
    </w:p>
    <w:p w14:paraId="41B703BB" w14:textId="77777777" w:rsidR="008C2032" w:rsidRDefault="008C2032">
      <w:pPr>
        <w:rPr>
          <w:rFonts w:ascii="Arial" w:hAnsi="Arial"/>
          <w:szCs w:val="22"/>
          <w:lang w:val="en-US"/>
        </w:rPr>
      </w:pPr>
    </w:p>
    <w:p w14:paraId="25170071" w14:textId="77777777" w:rsidR="00493CBA" w:rsidRDefault="00493CBA">
      <w:pPr>
        <w:rPr>
          <w:rFonts w:ascii="Arial" w:hAnsi="Arial"/>
          <w:szCs w:val="22"/>
          <w:lang w:val="en-US"/>
        </w:rPr>
      </w:pPr>
      <w:r>
        <w:rPr>
          <w:rFonts w:ascii="Arial" w:hAnsi="Arial"/>
          <w:szCs w:val="22"/>
          <w:lang w:val="en-US"/>
        </w:rPr>
        <w:t>How do we measure the atomic radius?</w:t>
      </w:r>
    </w:p>
    <w:p w14:paraId="7E78AAEA" w14:textId="77777777" w:rsidR="00041367" w:rsidRDefault="00493CBA" w:rsidP="001D114C">
      <w:pPr>
        <w:numPr>
          <w:ilvl w:val="0"/>
          <w:numId w:val="1"/>
        </w:numPr>
        <w:rPr>
          <w:rFonts w:ascii="Arial" w:hAnsi="Arial"/>
          <w:szCs w:val="22"/>
        </w:rPr>
      </w:pPr>
      <w:r>
        <w:rPr>
          <w:rFonts w:ascii="Arial" w:hAnsi="Arial"/>
          <w:szCs w:val="22"/>
          <w:u w:val="single"/>
        </w:rPr>
        <w:t>in non-metallic elements</w:t>
      </w:r>
      <w:r>
        <w:rPr>
          <w:rFonts w:ascii="Arial" w:hAnsi="Arial"/>
          <w:szCs w:val="22"/>
          <w:u w:val="single"/>
          <w:lang w:val="en-US"/>
        </w:rPr>
        <w:t>:</w:t>
      </w:r>
      <w:r>
        <w:rPr>
          <w:rFonts w:ascii="Arial" w:hAnsi="Arial"/>
          <w:szCs w:val="22"/>
          <w:lang w:val="en-US"/>
        </w:rPr>
        <w:t xml:space="preserve"> </w:t>
      </w:r>
      <w:r>
        <w:rPr>
          <w:rFonts w:ascii="Arial" w:hAnsi="Arial"/>
          <w:szCs w:val="22"/>
        </w:rPr>
        <w:t xml:space="preserve">the atomic radius is half the distance between the centres of two covalently bonded atoms (= covalent radius). </w:t>
      </w:r>
    </w:p>
    <w:p w14:paraId="7641D83A" w14:textId="77777777" w:rsidR="00493CBA" w:rsidRDefault="00493CBA" w:rsidP="001D114C">
      <w:pPr>
        <w:numPr>
          <w:ilvl w:val="0"/>
          <w:numId w:val="1"/>
        </w:numPr>
        <w:rPr>
          <w:rFonts w:ascii="Arial" w:hAnsi="Arial"/>
          <w:szCs w:val="22"/>
        </w:rPr>
      </w:pPr>
      <w:r>
        <w:rPr>
          <w:rFonts w:ascii="Arial" w:hAnsi="Arial"/>
          <w:szCs w:val="22"/>
          <w:u w:val="single"/>
        </w:rPr>
        <w:t>in metallic elements</w:t>
      </w:r>
      <w:r>
        <w:rPr>
          <w:rFonts w:ascii="Arial" w:hAnsi="Arial"/>
          <w:szCs w:val="22"/>
          <w:u w:val="single"/>
          <w:lang w:val="en-US"/>
        </w:rPr>
        <w:t>:</w:t>
      </w:r>
      <w:r>
        <w:rPr>
          <w:rFonts w:ascii="Arial" w:hAnsi="Arial"/>
          <w:szCs w:val="22"/>
        </w:rPr>
        <w:t xml:space="preserve"> </w:t>
      </w:r>
      <w:r>
        <w:rPr>
          <w:rFonts w:ascii="Arial" w:hAnsi="Arial"/>
          <w:szCs w:val="22"/>
          <w:lang w:val="en-US"/>
        </w:rPr>
        <w:t xml:space="preserve"> </w:t>
      </w:r>
      <w:r>
        <w:rPr>
          <w:rFonts w:ascii="Arial" w:hAnsi="Arial"/>
          <w:szCs w:val="22"/>
        </w:rPr>
        <w:t>the atomic radius is half the internuclear distance in the metallic crystal.</w:t>
      </w:r>
    </w:p>
    <w:p w14:paraId="571127C6" w14:textId="77777777" w:rsidR="00493CBA" w:rsidRDefault="00493CBA">
      <w:pPr>
        <w:rPr>
          <w:rFonts w:ascii="Arial" w:hAnsi="Arial"/>
          <w:szCs w:val="22"/>
        </w:rPr>
      </w:pPr>
    </w:p>
    <w:p w14:paraId="482FB6C3" w14:textId="77777777" w:rsidR="00493CBA" w:rsidRDefault="00493CBA" w:rsidP="00493CBA">
      <w:pPr>
        <w:rPr>
          <w:rFonts w:ascii="Arial" w:hAnsi="Arial"/>
          <w:szCs w:val="22"/>
        </w:rPr>
      </w:pPr>
      <w:r>
        <w:rPr>
          <w:rFonts w:ascii="Arial" w:hAnsi="Arial"/>
          <w:szCs w:val="22"/>
        </w:rPr>
        <w:t xml:space="preserve">These radii can only be measured as distances between two nucleii as </w:t>
      </w:r>
      <w:r>
        <w:rPr>
          <w:rFonts w:ascii="Arial" w:hAnsi="Arial"/>
          <w:szCs w:val="22"/>
          <w:lang w:val="en-US"/>
        </w:rPr>
        <w:t xml:space="preserve">only </w:t>
      </w:r>
      <w:r>
        <w:rPr>
          <w:rFonts w:ascii="Arial" w:hAnsi="Arial"/>
          <w:szCs w:val="22"/>
        </w:rPr>
        <w:t xml:space="preserve">the positions of the nucleii can be established accurately enough.  The atomic radius is limited to the point at which the nuclear attraction is cancelled </w:t>
      </w:r>
      <w:r w:rsidR="0010047B">
        <w:rPr>
          <w:rFonts w:ascii="Arial" w:hAnsi="Arial"/>
          <w:szCs w:val="22"/>
        </w:rPr>
        <w:t xml:space="preserve">out by the electron repulsion. </w:t>
      </w:r>
      <w:r>
        <w:rPr>
          <w:rFonts w:ascii="Arial" w:hAnsi="Arial"/>
          <w:szCs w:val="22"/>
        </w:rPr>
        <w:t>In a simplified way, the atomic radius is similar to the distance between the nucleus and the most outer electron.</w:t>
      </w:r>
    </w:p>
    <w:p w14:paraId="69833CE4" w14:textId="77777777" w:rsidR="00493CBA" w:rsidRPr="00EF43DC" w:rsidRDefault="00493CBA" w:rsidP="00493CBA"/>
    <w:p w14:paraId="6AC3DFCD" w14:textId="77777777" w:rsidR="00493CBA" w:rsidRPr="00311109" w:rsidRDefault="00F86F4C">
      <w:pPr>
        <w:rPr>
          <w:rFonts w:ascii="Arial" w:hAnsi="Arial"/>
          <w:b/>
          <w:i/>
          <w:szCs w:val="24"/>
          <w:u w:val="single"/>
          <w:lang w:val="en-US"/>
        </w:rPr>
      </w:pPr>
      <w:r>
        <w:rPr>
          <w:rFonts w:ascii="Arial" w:hAnsi="Arial"/>
          <w:b/>
          <w:i/>
          <w:szCs w:val="24"/>
          <w:u w:val="single"/>
        </w:rPr>
        <w:t xml:space="preserve">Horizontal </w:t>
      </w:r>
      <w:r w:rsidR="001514F3">
        <w:rPr>
          <w:rFonts w:ascii="Arial" w:hAnsi="Arial"/>
          <w:b/>
          <w:i/>
          <w:szCs w:val="24"/>
          <w:u w:val="single"/>
        </w:rPr>
        <w:t>trend</w:t>
      </w:r>
    </w:p>
    <w:p w14:paraId="776DA7AB" w14:textId="77777777" w:rsidR="00493CBA" w:rsidRDefault="00493CBA">
      <w:pPr>
        <w:rPr>
          <w:rFonts w:ascii="Arial" w:hAnsi="Arial"/>
          <w:b/>
          <w:sz w:val="24"/>
          <w:u w:val="single"/>
          <w:lang w:val="en-US"/>
        </w:rPr>
      </w:pPr>
    </w:p>
    <w:p w14:paraId="44C6300D" w14:textId="77777777" w:rsidR="001514F3" w:rsidRDefault="00493CBA">
      <w:pPr>
        <w:rPr>
          <w:rFonts w:ascii="Arial" w:hAnsi="Arial"/>
          <w:szCs w:val="22"/>
        </w:rPr>
      </w:pPr>
      <w:r>
        <w:rPr>
          <w:rFonts w:ascii="Arial" w:hAnsi="Arial"/>
          <w:szCs w:val="22"/>
        </w:rPr>
        <w:t xml:space="preserve">Atomic size/radius decreases as you move across </w:t>
      </w:r>
      <w:r w:rsidR="001514F3">
        <w:rPr>
          <w:rFonts w:ascii="Arial" w:hAnsi="Arial"/>
          <w:szCs w:val="22"/>
        </w:rPr>
        <w:t xml:space="preserve">periods </w:t>
      </w:r>
      <w:r>
        <w:rPr>
          <w:rFonts w:ascii="Arial" w:hAnsi="Arial"/>
          <w:szCs w:val="22"/>
        </w:rPr>
        <w:t xml:space="preserve">because: </w:t>
      </w:r>
    </w:p>
    <w:p w14:paraId="022E2FFA" w14:textId="77777777" w:rsidR="00493CBA" w:rsidRDefault="00493CBA" w:rsidP="001D114C">
      <w:pPr>
        <w:numPr>
          <w:ilvl w:val="0"/>
          <w:numId w:val="6"/>
        </w:numPr>
        <w:rPr>
          <w:rFonts w:ascii="Arial" w:hAnsi="Arial"/>
          <w:szCs w:val="22"/>
        </w:rPr>
      </w:pPr>
      <w:r>
        <w:rPr>
          <w:rFonts w:ascii="Arial" w:hAnsi="Arial"/>
          <w:szCs w:val="22"/>
        </w:rPr>
        <w:t>the nuclear charge increases;</w:t>
      </w:r>
    </w:p>
    <w:p w14:paraId="40F347B6" w14:textId="77777777" w:rsidR="00494FBE" w:rsidRDefault="00493CBA" w:rsidP="001D114C">
      <w:pPr>
        <w:numPr>
          <w:ilvl w:val="0"/>
          <w:numId w:val="6"/>
        </w:numPr>
        <w:rPr>
          <w:rFonts w:ascii="Arial" w:hAnsi="Arial"/>
          <w:szCs w:val="22"/>
        </w:rPr>
      </w:pPr>
      <w:r>
        <w:rPr>
          <w:rFonts w:ascii="Arial" w:hAnsi="Arial"/>
          <w:szCs w:val="22"/>
        </w:rPr>
        <w:t xml:space="preserve">electrons are added to same </w:t>
      </w:r>
      <w:r>
        <w:rPr>
          <w:rFonts w:ascii="Arial" w:hAnsi="Arial"/>
          <w:szCs w:val="22"/>
          <w:lang w:val="en-US"/>
        </w:rPr>
        <w:t xml:space="preserve">main </w:t>
      </w:r>
      <w:r>
        <w:rPr>
          <w:rFonts w:ascii="Arial" w:hAnsi="Arial"/>
          <w:szCs w:val="22"/>
        </w:rPr>
        <w:t>energy level /</w:t>
      </w:r>
      <w:r>
        <w:rPr>
          <w:rFonts w:ascii="Arial" w:hAnsi="Arial"/>
          <w:szCs w:val="22"/>
          <w:lang w:val="en-US"/>
        </w:rPr>
        <w:t>similar shielding effect as the number of complete inner energy levels is the same.</w:t>
      </w:r>
    </w:p>
    <w:p w14:paraId="5012EC4E" w14:textId="77777777" w:rsidR="00493CBA" w:rsidRPr="0010047B" w:rsidRDefault="00493CBA" w:rsidP="001D114C">
      <w:pPr>
        <w:numPr>
          <w:ilvl w:val="0"/>
          <w:numId w:val="6"/>
        </w:numPr>
        <w:rPr>
          <w:rFonts w:ascii="Arial" w:hAnsi="Arial" w:cs="Arial"/>
          <w:szCs w:val="22"/>
        </w:rPr>
      </w:pPr>
      <w:r w:rsidRPr="00494FBE">
        <w:rPr>
          <w:rFonts w:ascii="Arial" w:hAnsi="Arial"/>
          <w:szCs w:val="22"/>
        </w:rPr>
        <w:t xml:space="preserve">As a result of the above </w:t>
      </w:r>
      <w:r w:rsidR="002A2D3F">
        <w:rPr>
          <w:rFonts w:ascii="Arial" w:hAnsi="Arial"/>
          <w:szCs w:val="22"/>
        </w:rPr>
        <w:t xml:space="preserve">two factors </w:t>
      </w:r>
      <w:r w:rsidRPr="00494FBE">
        <w:rPr>
          <w:rFonts w:ascii="Arial" w:hAnsi="Arial"/>
          <w:szCs w:val="22"/>
        </w:rPr>
        <w:t>the e</w:t>
      </w:r>
      <w:r w:rsidRPr="00494FBE">
        <w:rPr>
          <w:rFonts w:ascii="Arial" w:hAnsi="Arial"/>
          <w:szCs w:val="22"/>
          <w:lang w:val="en-US"/>
        </w:rPr>
        <w:t>ff</w:t>
      </w:r>
      <w:r w:rsidR="002A2D3F">
        <w:rPr>
          <w:rFonts w:ascii="Arial" w:hAnsi="Arial"/>
          <w:szCs w:val="22"/>
          <w:lang w:val="en-US"/>
        </w:rPr>
        <w:t xml:space="preserve">ective nuclear charge increases and </w:t>
      </w:r>
      <w:r w:rsidRPr="00494FBE">
        <w:rPr>
          <w:rFonts w:ascii="Arial" w:hAnsi="Arial"/>
          <w:szCs w:val="22"/>
          <w:lang w:val="en-US"/>
        </w:rPr>
        <w:t xml:space="preserve">the outer electrons </w:t>
      </w:r>
      <w:r w:rsidR="002A2D3F">
        <w:rPr>
          <w:rFonts w:ascii="Arial" w:hAnsi="Arial"/>
          <w:szCs w:val="22"/>
          <w:lang w:val="en-US"/>
        </w:rPr>
        <w:t xml:space="preserve">are attracted </w:t>
      </w:r>
      <w:r w:rsidRPr="00494FBE">
        <w:rPr>
          <w:rFonts w:ascii="Arial" w:hAnsi="Arial"/>
          <w:szCs w:val="22"/>
          <w:lang w:val="en-US"/>
        </w:rPr>
        <w:t>more strongly.</w:t>
      </w:r>
      <w:r w:rsidR="0010047B">
        <w:rPr>
          <w:rFonts w:ascii="Arial" w:hAnsi="Arial"/>
          <w:szCs w:val="22"/>
          <w:lang w:val="en-US"/>
        </w:rPr>
        <w:t xml:space="preserve"> The effective nuclear charge is the</w:t>
      </w:r>
      <w:r w:rsidR="0010047B">
        <w:rPr>
          <w:rFonts w:ascii="Arial" w:hAnsi="Arial" w:cs="Arial"/>
          <w:szCs w:val="22"/>
        </w:rPr>
        <w:t xml:space="preserve"> atomic number </w:t>
      </w:r>
      <w:r w:rsidR="0010047B" w:rsidRPr="0010047B">
        <w:rPr>
          <w:rFonts w:ascii="Arial" w:hAnsi="Arial" w:cs="Arial"/>
          <w:szCs w:val="22"/>
        </w:rPr>
        <w:t xml:space="preserve">– number of electrons on </w:t>
      </w:r>
      <w:r w:rsidR="0010047B">
        <w:rPr>
          <w:rFonts w:ascii="Arial" w:hAnsi="Arial" w:cs="Arial"/>
          <w:szCs w:val="22"/>
        </w:rPr>
        <w:t xml:space="preserve">the </w:t>
      </w:r>
      <w:r w:rsidR="0010047B" w:rsidRPr="0010047B">
        <w:rPr>
          <w:rFonts w:ascii="Arial" w:hAnsi="Arial" w:cs="Arial"/>
          <w:szCs w:val="22"/>
        </w:rPr>
        <w:t>filled inner principal energy levels</w:t>
      </w:r>
      <w:r w:rsidR="0010047B">
        <w:rPr>
          <w:rFonts w:ascii="Arial" w:hAnsi="Arial" w:cs="Arial"/>
          <w:szCs w:val="22"/>
        </w:rPr>
        <w:t>.</w:t>
      </w:r>
    </w:p>
    <w:p w14:paraId="01005F5B" w14:textId="77777777" w:rsidR="00493CBA" w:rsidRDefault="00493CBA">
      <w:pPr>
        <w:pStyle w:val="BodyText"/>
        <w:rPr>
          <w:sz w:val="22"/>
          <w:szCs w:val="22"/>
          <w:lang w:val="en-US"/>
        </w:rPr>
      </w:pPr>
      <w:r>
        <w:rPr>
          <w:sz w:val="22"/>
          <w:szCs w:val="22"/>
        </w:rPr>
        <w:t xml:space="preserve">The increased repulsion between the electrons which would cause the radius to increase is cancelled out by the increased nuclear charge. </w:t>
      </w:r>
    </w:p>
    <w:p w14:paraId="0656D292" w14:textId="77777777" w:rsidR="001514F3" w:rsidRDefault="001514F3">
      <w:pPr>
        <w:rPr>
          <w:rFonts w:ascii="Arial" w:hAnsi="Arial"/>
          <w:b/>
          <w:i/>
          <w:szCs w:val="24"/>
          <w:u w:val="single"/>
        </w:rPr>
      </w:pPr>
    </w:p>
    <w:p w14:paraId="4BD8DA78" w14:textId="77777777" w:rsidR="001514F3" w:rsidRPr="00311109" w:rsidRDefault="001514F3" w:rsidP="001514F3">
      <w:pPr>
        <w:rPr>
          <w:rFonts w:ascii="Arial" w:hAnsi="Arial"/>
          <w:b/>
          <w:i/>
          <w:szCs w:val="24"/>
          <w:u w:val="single"/>
          <w:lang w:val="en-US"/>
        </w:rPr>
      </w:pPr>
      <w:r>
        <w:rPr>
          <w:rFonts w:ascii="Arial" w:hAnsi="Arial"/>
          <w:b/>
          <w:i/>
          <w:szCs w:val="24"/>
          <w:u w:val="single"/>
        </w:rPr>
        <w:t>Vertical trend</w:t>
      </w:r>
    </w:p>
    <w:p w14:paraId="5942121B" w14:textId="77777777" w:rsidR="001514F3" w:rsidRDefault="001514F3">
      <w:pPr>
        <w:rPr>
          <w:rFonts w:ascii="Arial" w:hAnsi="Arial"/>
          <w:b/>
          <w:i/>
          <w:szCs w:val="24"/>
          <w:u w:val="single"/>
        </w:rPr>
      </w:pPr>
    </w:p>
    <w:p w14:paraId="56BD6E99" w14:textId="77777777" w:rsidR="00493CBA" w:rsidRPr="008C2032" w:rsidRDefault="001514F3">
      <w:pPr>
        <w:rPr>
          <w:rFonts w:ascii="Arial" w:hAnsi="Arial"/>
          <w:b/>
          <w:i/>
          <w:szCs w:val="24"/>
          <w:u w:val="single"/>
          <w:lang w:val="en-US"/>
        </w:rPr>
      </w:pPr>
      <w:r>
        <w:rPr>
          <w:rFonts w:ascii="Arial" w:hAnsi="Arial"/>
          <w:szCs w:val="24"/>
        </w:rPr>
        <w:t xml:space="preserve">Atomic radius </w:t>
      </w:r>
      <w:r>
        <w:rPr>
          <w:rFonts w:ascii="Arial" w:hAnsi="Arial"/>
          <w:szCs w:val="22"/>
        </w:rPr>
        <w:t>i</w:t>
      </w:r>
      <w:r w:rsidR="00493CBA">
        <w:rPr>
          <w:rFonts w:ascii="Arial" w:hAnsi="Arial"/>
          <w:szCs w:val="22"/>
        </w:rPr>
        <w:t xml:space="preserve">ncreases as you go down </w:t>
      </w:r>
      <w:r>
        <w:rPr>
          <w:rFonts w:ascii="Arial" w:hAnsi="Arial"/>
          <w:szCs w:val="22"/>
        </w:rPr>
        <w:t xml:space="preserve">groups </w:t>
      </w:r>
      <w:r w:rsidR="00493CBA">
        <w:rPr>
          <w:rFonts w:ascii="Arial" w:hAnsi="Arial"/>
          <w:szCs w:val="22"/>
        </w:rPr>
        <w:t>because:</w:t>
      </w:r>
    </w:p>
    <w:p w14:paraId="3C48C6CA" w14:textId="77777777" w:rsidR="00493CBA" w:rsidRDefault="00493CBA" w:rsidP="001D114C">
      <w:pPr>
        <w:numPr>
          <w:ilvl w:val="0"/>
          <w:numId w:val="7"/>
        </w:numPr>
        <w:rPr>
          <w:rFonts w:ascii="Arial" w:hAnsi="Arial"/>
          <w:szCs w:val="22"/>
        </w:rPr>
      </w:pPr>
      <w:r>
        <w:rPr>
          <w:rFonts w:ascii="Arial" w:hAnsi="Arial"/>
          <w:szCs w:val="22"/>
        </w:rPr>
        <w:t>the number of main energy levels increases (more electrons) which cancels out the increase in nuclear charge;</w:t>
      </w:r>
      <w:r>
        <w:rPr>
          <w:rFonts w:ascii="Arial" w:hAnsi="Arial"/>
          <w:szCs w:val="22"/>
          <w:lang w:val="en-US"/>
        </w:rPr>
        <w:t xml:space="preserve"> outermost electron is placed in a higher energy level which is further away from the nucleus.</w:t>
      </w:r>
    </w:p>
    <w:p w14:paraId="4EFEF9BD" w14:textId="77777777" w:rsidR="00493CBA" w:rsidRDefault="00493CBA" w:rsidP="001D114C">
      <w:pPr>
        <w:numPr>
          <w:ilvl w:val="0"/>
          <w:numId w:val="7"/>
        </w:numPr>
        <w:rPr>
          <w:rFonts w:ascii="Arial" w:hAnsi="Arial"/>
          <w:szCs w:val="22"/>
        </w:rPr>
      </w:pPr>
      <w:r>
        <w:rPr>
          <w:rFonts w:ascii="Arial" w:hAnsi="Arial"/>
          <w:szCs w:val="22"/>
        </w:rPr>
        <w:t>the shielding effect increases as you go</w:t>
      </w:r>
      <w:r w:rsidR="002A2D3F">
        <w:rPr>
          <w:rFonts w:ascii="Arial" w:hAnsi="Arial"/>
          <w:szCs w:val="22"/>
        </w:rPr>
        <w:t xml:space="preserve"> down as there are more filled</w:t>
      </w:r>
      <w:r>
        <w:rPr>
          <w:rFonts w:ascii="Arial" w:hAnsi="Arial"/>
          <w:szCs w:val="22"/>
        </w:rPr>
        <w:t xml:space="preserve"> energy levels.</w:t>
      </w:r>
    </w:p>
    <w:p w14:paraId="26BFB701" w14:textId="77777777" w:rsidR="00494FBE" w:rsidRDefault="00494FBE" w:rsidP="00493CBA">
      <w:pPr>
        <w:rPr>
          <w:rFonts w:ascii="Arial" w:hAnsi="Arial"/>
          <w:szCs w:val="22"/>
        </w:rPr>
      </w:pPr>
    </w:p>
    <w:p w14:paraId="6DF6A5EB" w14:textId="77777777" w:rsidR="009F097B" w:rsidRDefault="009F097B" w:rsidP="00493CBA">
      <w:pPr>
        <w:rPr>
          <w:rFonts w:ascii="Arial" w:hAnsi="Arial"/>
          <w:szCs w:val="22"/>
        </w:rPr>
      </w:pPr>
    </w:p>
    <w:p w14:paraId="2A4816AB" w14:textId="77777777" w:rsidR="009F097B" w:rsidRDefault="009F097B" w:rsidP="00493CBA">
      <w:pPr>
        <w:rPr>
          <w:rFonts w:ascii="Arial" w:hAnsi="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494FBE" w14:paraId="1111C9D7" w14:textId="77777777" w:rsidTr="00500743">
        <w:tc>
          <w:tcPr>
            <w:tcW w:w="10836" w:type="dxa"/>
            <w:shd w:val="clear" w:color="auto" w:fill="auto"/>
          </w:tcPr>
          <w:p w14:paraId="23DC780F" w14:textId="77777777" w:rsidR="00494FBE" w:rsidRPr="00500743" w:rsidRDefault="00494FBE" w:rsidP="00500743">
            <w:pPr>
              <w:pStyle w:val="BodyText"/>
              <w:jc w:val="center"/>
              <w:rPr>
                <w:b/>
                <w:sz w:val="22"/>
                <w:szCs w:val="22"/>
                <w:u w:val="single"/>
              </w:rPr>
            </w:pPr>
            <w:r w:rsidRPr="00500743">
              <w:rPr>
                <w:b/>
                <w:sz w:val="22"/>
                <w:szCs w:val="22"/>
                <w:u w:val="single"/>
              </w:rPr>
              <w:t>shielding effect</w:t>
            </w:r>
          </w:p>
          <w:p w14:paraId="5BF690FE" w14:textId="77777777" w:rsidR="00494FBE" w:rsidRPr="00500743" w:rsidRDefault="00494FBE" w:rsidP="00494FBE">
            <w:pPr>
              <w:pStyle w:val="BodyText"/>
              <w:rPr>
                <w:sz w:val="22"/>
                <w:szCs w:val="22"/>
              </w:rPr>
            </w:pPr>
            <w:r w:rsidRPr="00500743">
              <w:rPr>
                <w:sz w:val="22"/>
                <w:szCs w:val="22"/>
              </w:rPr>
              <w:t xml:space="preserve">The screening or shielding effect from the nuclear charge by the inner electrons; as a result the valence electrons do not feel the full effect of that nuclear charge e.g. the 1s and 2s electrons shield the 2p electrons from the nuclear charge.  The greater the shielding effect, the less an electron is attracted by the nucleus and the lower the ionisation energy.  </w:t>
            </w:r>
          </w:p>
          <w:p w14:paraId="1D254D4C" w14:textId="77777777" w:rsidR="00494FBE" w:rsidRPr="00500743" w:rsidRDefault="00494FBE" w:rsidP="00494FBE">
            <w:pPr>
              <w:rPr>
                <w:rFonts w:ascii="Arial" w:hAnsi="Arial"/>
                <w:szCs w:val="22"/>
              </w:rPr>
            </w:pPr>
            <w:r w:rsidRPr="00500743">
              <w:rPr>
                <w:rFonts w:ascii="Arial" w:hAnsi="Arial"/>
                <w:szCs w:val="22"/>
              </w:rPr>
              <w:t>The shielding effect depends on:</w:t>
            </w:r>
          </w:p>
          <w:p w14:paraId="3B131B1A" w14:textId="77777777" w:rsidR="00494FBE" w:rsidRPr="00500743" w:rsidRDefault="00494FBE" w:rsidP="001D114C">
            <w:pPr>
              <w:numPr>
                <w:ilvl w:val="0"/>
                <w:numId w:val="1"/>
              </w:numPr>
              <w:rPr>
                <w:rFonts w:ascii="Arial" w:hAnsi="Arial"/>
                <w:szCs w:val="22"/>
              </w:rPr>
            </w:pPr>
            <w:r w:rsidRPr="00500743">
              <w:rPr>
                <w:rFonts w:ascii="Arial" w:hAnsi="Arial"/>
                <w:szCs w:val="22"/>
              </w:rPr>
              <w:t>the number of inner energy levels; shielding effect is always greater when an inner energy level is full;</w:t>
            </w:r>
          </w:p>
          <w:p w14:paraId="67037AA7" w14:textId="77777777" w:rsidR="00494FBE" w:rsidRPr="00500743" w:rsidRDefault="00494FBE" w:rsidP="001D114C">
            <w:pPr>
              <w:numPr>
                <w:ilvl w:val="0"/>
                <w:numId w:val="1"/>
              </w:numPr>
              <w:rPr>
                <w:rFonts w:ascii="Arial" w:hAnsi="Arial"/>
                <w:szCs w:val="22"/>
              </w:rPr>
            </w:pPr>
            <w:r w:rsidRPr="00500743">
              <w:rPr>
                <w:rFonts w:ascii="Arial" w:hAnsi="Arial"/>
                <w:szCs w:val="22"/>
              </w:rPr>
              <w:t>the closer the inner electrons are to the nucleus, the greater their shielding</w:t>
            </w:r>
            <w:r w:rsidR="002A2D3F" w:rsidRPr="00500743">
              <w:rPr>
                <w:rFonts w:ascii="Arial" w:hAnsi="Arial"/>
                <w:szCs w:val="22"/>
              </w:rPr>
              <w:t xml:space="preserve"> effect</w:t>
            </w:r>
            <w:r w:rsidRPr="00500743">
              <w:rPr>
                <w:rFonts w:ascii="Arial" w:hAnsi="Arial"/>
                <w:szCs w:val="22"/>
              </w:rPr>
              <w:t>;</w:t>
            </w:r>
          </w:p>
          <w:p w14:paraId="0B853A14" w14:textId="77777777" w:rsidR="00494FBE" w:rsidRPr="00500743" w:rsidRDefault="00494FBE" w:rsidP="001D114C">
            <w:pPr>
              <w:numPr>
                <w:ilvl w:val="0"/>
                <w:numId w:val="1"/>
              </w:numPr>
              <w:rPr>
                <w:rFonts w:ascii="Arial" w:hAnsi="Arial"/>
                <w:szCs w:val="22"/>
              </w:rPr>
            </w:pPr>
            <w:r w:rsidRPr="00500743">
              <w:rPr>
                <w:rFonts w:ascii="Arial" w:hAnsi="Arial"/>
                <w:szCs w:val="22"/>
              </w:rPr>
              <w:t xml:space="preserve">a full inner main energy level has a greater shielding effect than an incompletely filled energy level; electrons on the same energy level do NOT shield each other. </w:t>
            </w:r>
          </w:p>
        </w:tc>
      </w:tr>
    </w:tbl>
    <w:p w14:paraId="7278F5E6" w14:textId="77777777" w:rsidR="001B00ED" w:rsidRDefault="001B00ED" w:rsidP="00493CBA">
      <w:pPr>
        <w:rPr>
          <w:rFonts w:ascii="Arial" w:hAnsi="Arial"/>
          <w:b/>
          <w:sz w:val="24"/>
          <w:szCs w:val="24"/>
          <w:u w:val="single"/>
        </w:rPr>
      </w:pPr>
    </w:p>
    <w:p w14:paraId="257E6C9F" w14:textId="77777777" w:rsidR="00493CBA" w:rsidRPr="0039737C" w:rsidRDefault="00493CBA" w:rsidP="00493CBA">
      <w:pPr>
        <w:rPr>
          <w:rFonts w:ascii="Arial" w:hAnsi="Arial"/>
          <w:i/>
          <w:sz w:val="24"/>
          <w:szCs w:val="24"/>
          <w:u w:val="single"/>
        </w:rPr>
      </w:pPr>
      <w:r w:rsidRPr="0039737C">
        <w:rPr>
          <w:rFonts w:ascii="Arial" w:hAnsi="Arial"/>
          <w:b/>
          <w:sz w:val="24"/>
          <w:szCs w:val="24"/>
          <w:u w:val="single"/>
        </w:rPr>
        <w:t>Ionization energy</w:t>
      </w:r>
    </w:p>
    <w:p w14:paraId="7E19D12C" w14:textId="77777777" w:rsidR="00494FBE" w:rsidRPr="00494FBE" w:rsidRDefault="00494FBE" w:rsidP="00493CBA">
      <w:pPr>
        <w:rPr>
          <w:rFonts w:ascii="Arial" w:hAnsi="Arial"/>
          <w:sz w:val="16"/>
        </w:rPr>
      </w:pPr>
    </w:p>
    <w:p w14:paraId="3F7A74C7" w14:textId="77777777" w:rsidR="00493CBA" w:rsidRDefault="00493CBA" w:rsidP="00493CBA">
      <w:pPr>
        <w:rPr>
          <w:rFonts w:ascii="Arial" w:hAnsi="Arial"/>
          <w:i/>
          <w:szCs w:val="22"/>
        </w:rPr>
      </w:pPr>
      <w:r>
        <w:rPr>
          <w:rFonts w:ascii="Arial" w:hAnsi="Arial"/>
          <w:szCs w:val="22"/>
        </w:rPr>
        <w:t>Ionization energy refers to the minimum amount of energy required to remove an electron from o</w:t>
      </w:r>
      <w:r>
        <w:rPr>
          <w:rFonts w:ascii="Arial" w:hAnsi="Arial"/>
          <w:szCs w:val="22"/>
          <w:lang w:val="en-US"/>
        </w:rPr>
        <w:t xml:space="preserve">ne mole of </w:t>
      </w:r>
      <w:r>
        <w:rPr>
          <w:rFonts w:ascii="Arial" w:hAnsi="Arial"/>
          <w:szCs w:val="22"/>
        </w:rPr>
        <w:t>gaseous atom</w:t>
      </w:r>
      <w:r>
        <w:rPr>
          <w:rFonts w:ascii="Arial" w:hAnsi="Arial"/>
          <w:szCs w:val="22"/>
          <w:lang w:val="en-US"/>
        </w:rPr>
        <w:t>s</w:t>
      </w:r>
      <w:r>
        <w:rPr>
          <w:rFonts w:ascii="Arial" w:hAnsi="Arial"/>
          <w:szCs w:val="22"/>
        </w:rPr>
        <w:t xml:space="preserve"> (or ions</w:t>
      </w:r>
      <w:r>
        <w:rPr>
          <w:rFonts w:ascii="Arial" w:hAnsi="Arial"/>
          <w:szCs w:val="22"/>
          <w:lang w:val="en-US"/>
        </w:rPr>
        <w:t>)</w:t>
      </w:r>
      <w:r>
        <w:rPr>
          <w:rFonts w:ascii="Arial" w:hAnsi="Arial"/>
          <w:szCs w:val="22"/>
        </w:rPr>
        <w:t>; it is measured in kilojoules per 1 mole and is defined by the following equation:</w:t>
      </w:r>
      <w:r>
        <w:rPr>
          <w:rFonts w:ascii="Arial" w:hAnsi="Arial"/>
          <w:i/>
          <w:szCs w:val="22"/>
        </w:rPr>
        <w:t xml:space="preserve"> </w:t>
      </w:r>
    </w:p>
    <w:p w14:paraId="57DED06E" w14:textId="77777777" w:rsidR="00493CBA" w:rsidRPr="00494FBE" w:rsidRDefault="00493CBA">
      <w:pPr>
        <w:rPr>
          <w:rFonts w:ascii="Arial" w:hAnsi="Arial"/>
          <w:sz w:val="16"/>
          <w:szCs w:val="22"/>
        </w:rPr>
      </w:pPr>
    </w:p>
    <w:p w14:paraId="19EEF982" w14:textId="77777777" w:rsidR="00493CBA" w:rsidRDefault="00493CBA">
      <w:pPr>
        <w:rPr>
          <w:rFonts w:ascii="Arial" w:hAnsi="Arial"/>
          <w:i/>
          <w:szCs w:val="22"/>
        </w:rPr>
      </w:pPr>
    </w:p>
    <w:p w14:paraId="7FE6B921" w14:textId="6AC27842" w:rsidR="00493CBA" w:rsidRDefault="00D521E2">
      <w:pPr>
        <w:rPr>
          <w:rFonts w:ascii="Arial" w:hAnsi="Arial"/>
          <w:szCs w:val="22"/>
          <w:vertAlign w:val="superscript"/>
          <w:lang w:val="en-US"/>
        </w:rPr>
      </w:pPr>
      <w:r>
        <w:rPr>
          <w:noProof/>
          <w:lang w:val="en-US" w:eastAsia="en-US"/>
        </w:rPr>
        <mc:AlternateContent>
          <mc:Choice Requires="wps">
            <w:drawing>
              <wp:anchor distT="0" distB="0" distL="114300" distR="114300" simplePos="0" relativeHeight="251657728" behindDoc="0" locked="0" layoutInCell="1" allowOverlap="1" wp14:anchorId="1B628F2A" wp14:editId="1B8C270A">
                <wp:simplePos x="0" y="0"/>
                <wp:positionH relativeFrom="column">
                  <wp:posOffset>448945</wp:posOffset>
                </wp:positionH>
                <wp:positionV relativeFrom="paragraph">
                  <wp:posOffset>-117475</wp:posOffset>
                </wp:positionV>
                <wp:extent cx="5257800" cy="304800"/>
                <wp:effectExtent l="0" t="0" r="25400" b="254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04800"/>
                        </a:xfrm>
                        <a:prstGeom prst="rect">
                          <a:avLst/>
                        </a:prstGeom>
                        <a:noFill/>
                        <a:ln w="12700">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99DBA" id="Rectangle 2" o:spid="_x0000_s1026" style="position:absolute;margin-left:35.35pt;margin-top:-9.2pt;width:414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NWuEwCAABeBAAADgAAAGRycy9lMm9Eb2MueG1srFTbbhMxEH1H4h8sv6d76aZJV91UVS4IqUBF&#10;4QMc25u18HqM7WRTEP/O2JuWAG+IfbBmPOPjM2fGe3N77DU5SOcVmIYWFzkl0nAQyuwa+vnTZjKn&#10;xAdmBNNgZEOfpKe3i9evbgZbyxI60EI6giDG14NtaBeCrbPM8072zF+AlQaDLbieBXTdLhOODYje&#10;66zM86tsACesAy69x93VGKSLhN+2kocPbetlILqhyC2k1aV1G9dsccPqnWO2U/xEg/0Di54pg5e+&#10;QK1YYGTv1F9QveIOPLThgkOfQdsqLlMNWE2R/1HNY8esTLWgON6+yOT/Hyx/f3hwRAnsHSWG9dii&#10;jygaMzstSRnlGayvMevRPrhYoLf3wL94YmDZYZa8cw6GTjKBpIqYn/12IDoej5Lt8A4EorN9gKTU&#10;sXV9BEQNyDE15OmlIfIYCMfNaTmdzXPsG8fYZV5FO17B6ufT1vnwRkJPotFQh9wTOjvc+zCmPqfE&#10;ywxslNa4z2ptyICUyxlipsJAKxGjyXG77VI7cmBxbtJ3utifp/Uq4PRq1TcUqeEXk1gd5VgbkezA&#10;lB5tZK1NDGN1SO5kjVPy/Tq/Xs/X82pSlVfrSZULMbnbLKvJ1aaYTVeXq+VyVfw4UXg+n5SO4o5N&#10;2oJ4QqEdjEOOjxKNDtw3SgYc8Ib6r3vmJCX6rcFmXRdVFV9EcqrprETHnUe25xFmOEI1NFAymssw&#10;vqK9dWrX4U1FUtHAHTa4VUn72PyR1WkscIhT904PLr6Scz9l/fotLH4CAAD//wMAUEsDBBQABgAI&#10;AAAAIQC0RYWL4QAAAAkBAAAPAAAAZHJzL2Rvd25yZXYueG1sTI/LTsMwEEX3SPyDNZXYoNZOKamT&#10;xqkQEpsukNqiiqUbmySqH5HttOHvGVawnJmjO+dW28kactUh9t4JyBYMiHaNV71rBXwc3+YcSEzS&#10;KWm80wK+dYRtfX9XyVL5m9vr6yG1BENcLKWALqWhpDQ2nbYyLvygHd6+fLAy4RhaqoK8Ybg1dMlY&#10;Tq3sHX7o5KBfO91cDqMVsFs9s890yvyRX56K92AeT/luFOJhNr1sgCQ9pT8YfvVRHWp0OvvRqUiM&#10;gDVbIylgnvEVEAR4wXFzFrAscqB1Rf83qH8AAAD//wMAUEsBAi0AFAAGAAgAAAAhAOSZw8D7AAAA&#10;4QEAABMAAAAAAAAAAAAAAAAAAAAAAFtDb250ZW50X1R5cGVzXS54bWxQSwECLQAUAAYACAAAACEA&#10;I7Jq4dcAAACUAQAACwAAAAAAAAAAAAAAAAAsAQAAX3JlbHMvLnJlbHNQSwECLQAUAAYACAAAACEA&#10;FANWuEwCAABeBAAADgAAAAAAAAAAAAAAAAAsAgAAZHJzL2Uyb0RvYy54bWxQSwECLQAUAAYACAAA&#10;ACEAtEWFi+EAAAAJAQAADwAAAAAAAAAAAAAAAACkBAAAZHJzL2Rvd25yZXYueG1sUEsFBgAAAAAE&#10;AAQA8wAAALIFAAAAAA==&#10;" filled="f" strokeweight="1pt"/>
            </w:pict>
          </mc:Fallback>
        </mc:AlternateContent>
      </w:r>
      <w:r w:rsidR="00493CBA">
        <w:rPr>
          <w:rFonts w:ascii="Arial" w:hAnsi="Arial"/>
          <w:szCs w:val="22"/>
        </w:rPr>
        <w:t xml:space="preserve">                 atom in ground state (g)   +    ionisation energy    </w:t>
      </w:r>
      <w:r w:rsidR="00493CBA">
        <w:rPr>
          <w:rFonts w:ascii="Arial" w:hAnsi="Arial"/>
          <w:szCs w:val="22"/>
        </w:rPr>
        <w:sym w:font="Symbol" w:char="F0BE"/>
      </w:r>
      <w:r w:rsidR="00493CBA">
        <w:rPr>
          <w:rFonts w:ascii="Arial" w:hAnsi="Arial"/>
          <w:szCs w:val="22"/>
        </w:rPr>
        <w:sym w:font="Symbol" w:char="F0AE"/>
      </w:r>
      <w:r w:rsidR="00493CBA">
        <w:rPr>
          <w:rFonts w:ascii="Arial" w:hAnsi="Arial"/>
          <w:szCs w:val="22"/>
        </w:rPr>
        <w:t xml:space="preserve">   atom </w:t>
      </w:r>
      <w:r w:rsidR="00493CBA">
        <w:rPr>
          <w:rFonts w:ascii="Arial" w:hAnsi="Arial"/>
          <w:szCs w:val="22"/>
          <w:vertAlign w:val="superscript"/>
        </w:rPr>
        <w:t xml:space="preserve">+ </w:t>
      </w:r>
      <w:r w:rsidR="00493CBA">
        <w:rPr>
          <w:rFonts w:ascii="Arial" w:hAnsi="Arial"/>
          <w:szCs w:val="22"/>
        </w:rPr>
        <w:t xml:space="preserve"> </w:t>
      </w:r>
      <w:r w:rsidR="00493CBA">
        <w:rPr>
          <w:rFonts w:ascii="Arial" w:hAnsi="Arial"/>
          <w:szCs w:val="22"/>
          <w:lang w:val="en-US"/>
        </w:rPr>
        <w:t xml:space="preserve">(g) </w:t>
      </w:r>
      <w:r w:rsidR="00493CBA">
        <w:rPr>
          <w:rFonts w:ascii="Arial" w:hAnsi="Arial"/>
          <w:szCs w:val="22"/>
        </w:rPr>
        <w:t xml:space="preserve">  +   e </w:t>
      </w:r>
      <w:r w:rsidR="00493CBA">
        <w:rPr>
          <w:rFonts w:ascii="Arial" w:hAnsi="Arial"/>
          <w:szCs w:val="22"/>
          <w:vertAlign w:val="superscript"/>
        </w:rPr>
        <w:t>-</w:t>
      </w:r>
    </w:p>
    <w:p w14:paraId="51591D13" w14:textId="77777777" w:rsidR="00493CBA" w:rsidRDefault="00493CBA">
      <w:pPr>
        <w:rPr>
          <w:rFonts w:ascii="Arial" w:hAnsi="Arial"/>
          <w:szCs w:val="22"/>
          <w:vertAlign w:val="superscript"/>
          <w:lang w:val="en-US"/>
        </w:rPr>
      </w:pPr>
    </w:p>
    <w:p w14:paraId="62BD45EE" w14:textId="77777777" w:rsidR="00493CBA" w:rsidRDefault="00493CBA">
      <w:pPr>
        <w:rPr>
          <w:rFonts w:ascii="Arial" w:hAnsi="Arial"/>
          <w:szCs w:val="22"/>
          <w:lang w:val="en-US"/>
        </w:rPr>
      </w:pPr>
      <w:r>
        <w:rPr>
          <w:rFonts w:ascii="Arial" w:hAnsi="Arial"/>
          <w:szCs w:val="22"/>
          <w:lang w:val="en-US"/>
        </w:rPr>
        <w:t>Ionization energy has a positive value as it is an endothermic process – energy is needed.</w:t>
      </w:r>
    </w:p>
    <w:p w14:paraId="1230A81C" w14:textId="77777777" w:rsidR="00493CBA" w:rsidRDefault="00493CBA">
      <w:pPr>
        <w:rPr>
          <w:rFonts w:ascii="Arial" w:hAnsi="Arial"/>
          <w:szCs w:val="22"/>
        </w:rPr>
      </w:pPr>
      <w:r>
        <w:rPr>
          <w:rFonts w:ascii="Arial" w:hAnsi="Arial"/>
          <w:szCs w:val="22"/>
        </w:rPr>
        <w:t>The ionization of an atom depends on:</w:t>
      </w:r>
    </w:p>
    <w:p w14:paraId="6FADFC2E" w14:textId="77777777" w:rsidR="00493CBA" w:rsidRDefault="00493CBA">
      <w:pPr>
        <w:rPr>
          <w:rFonts w:ascii="Arial" w:hAnsi="Arial"/>
          <w:szCs w:val="22"/>
        </w:rPr>
      </w:pPr>
    </w:p>
    <w:p w14:paraId="00B071E4" w14:textId="77777777" w:rsidR="00493CBA" w:rsidRDefault="00493CBA" w:rsidP="001D114C">
      <w:pPr>
        <w:numPr>
          <w:ilvl w:val="0"/>
          <w:numId w:val="1"/>
        </w:numPr>
        <w:rPr>
          <w:rFonts w:ascii="Arial" w:hAnsi="Arial"/>
          <w:szCs w:val="22"/>
        </w:rPr>
      </w:pPr>
      <w:r>
        <w:rPr>
          <w:rFonts w:ascii="Arial" w:hAnsi="Arial"/>
          <w:szCs w:val="22"/>
        </w:rPr>
        <w:t xml:space="preserve">the distance of the electron </w:t>
      </w:r>
      <w:r>
        <w:rPr>
          <w:rFonts w:ascii="Arial" w:hAnsi="Arial"/>
          <w:szCs w:val="22"/>
          <w:lang w:val="en-US"/>
        </w:rPr>
        <w:t xml:space="preserve">from the nucleus </w:t>
      </w:r>
      <w:r>
        <w:rPr>
          <w:rFonts w:ascii="Arial" w:hAnsi="Arial"/>
          <w:szCs w:val="22"/>
        </w:rPr>
        <w:t>(for the outer most electron this will be the atomic radius) that will be removed from the nucleus</w:t>
      </w:r>
      <w:r>
        <w:rPr>
          <w:rFonts w:ascii="Arial" w:hAnsi="Arial"/>
          <w:szCs w:val="22"/>
          <w:lang w:val="en-US"/>
        </w:rPr>
        <w:t>/the energy level it is on/size of attraction</w:t>
      </w:r>
      <w:r>
        <w:rPr>
          <w:rFonts w:ascii="Arial" w:hAnsi="Arial"/>
          <w:szCs w:val="22"/>
        </w:rPr>
        <w:t>;</w:t>
      </w:r>
    </w:p>
    <w:p w14:paraId="0C0DF100" w14:textId="77777777" w:rsidR="00493CBA" w:rsidRDefault="00493CBA" w:rsidP="001D114C">
      <w:pPr>
        <w:numPr>
          <w:ilvl w:val="0"/>
          <w:numId w:val="1"/>
        </w:numPr>
        <w:rPr>
          <w:rFonts w:ascii="Arial" w:hAnsi="Arial"/>
          <w:szCs w:val="22"/>
        </w:rPr>
      </w:pPr>
      <w:r>
        <w:rPr>
          <w:rFonts w:ascii="Arial" w:hAnsi="Arial"/>
          <w:szCs w:val="22"/>
        </w:rPr>
        <w:t>the size of the positive nuclear charge (=number of protons);</w:t>
      </w:r>
    </w:p>
    <w:p w14:paraId="0DE3572F" w14:textId="77777777" w:rsidR="00493CBA" w:rsidRDefault="00493CBA" w:rsidP="001D114C">
      <w:pPr>
        <w:numPr>
          <w:ilvl w:val="0"/>
          <w:numId w:val="1"/>
        </w:numPr>
        <w:rPr>
          <w:rFonts w:ascii="Arial" w:hAnsi="Arial"/>
          <w:szCs w:val="22"/>
        </w:rPr>
      </w:pPr>
      <w:r>
        <w:rPr>
          <w:rFonts w:ascii="Arial" w:hAnsi="Arial"/>
          <w:szCs w:val="22"/>
        </w:rPr>
        <w:t xml:space="preserve">the screening or shielding effect from the nuclear charge by the inner electrons. </w:t>
      </w:r>
    </w:p>
    <w:p w14:paraId="65945E4E" w14:textId="77777777" w:rsidR="00494FBE" w:rsidRDefault="00494FBE" w:rsidP="00493CBA">
      <w:pPr>
        <w:rPr>
          <w:rFonts w:ascii="Arial" w:hAnsi="Arial"/>
          <w:szCs w:val="22"/>
        </w:rPr>
      </w:pPr>
    </w:p>
    <w:p w14:paraId="07F2CFB0" w14:textId="77777777" w:rsidR="00B06E92" w:rsidRDefault="00493CBA" w:rsidP="00922B45">
      <w:pPr>
        <w:tabs>
          <w:tab w:val="left" w:pos="3600"/>
        </w:tabs>
        <w:rPr>
          <w:rFonts w:ascii="Arial" w:hAnsi="Arial"/>
          <w:szCs w:val="22"/>
        </w:rPr>
      </w:pPr>
      <w:r>
        <w:rPr>
          <w:rFonts w:ascii="Arial" w:hAnsi="Arial"/>
          <w:szCs w:val="22"/>
        </w:rPr>
        <w:t xml:space="preserve">The greater the ionisation energies in </w:t>
      </w:r>
      <w:r w:rsidR="008C2032">
        <w:rPr>
          <w:rFonts w:ascii="Arial" w:hAnsi="Arial"/>
          <w:szCs w:val="22"/>
        </w:rPr>
        <w:t>an atom/ion, the more stable the</w:t>
      </w:r>
      <w:r>
        <w:rPr>
          <w:rFonts w:ascii="Arial" w:hAnsi="Arial"/>
          <w:szCs w:val="22"/>
        </w:rPr>
        <w:t xml:space="preserve"> electron configuration of that atom/ion.</w:t>
      </w:r>
    </w:p>
    <w:p w14:paraId="0916399B" w14:textId="77777777" w:rsidR="00493CBA" w:rsidRPr="00922B45" w:rsidRDefault="00493CBA" w:rsidP="00922B45">
      <w:pPr>
        <w:tabs>
          <w:tab w:val="left" w:pos="3600"/>
        </w:tab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493CBA" w:rsidRPr="00493CBA" w14:paraId="0C6E4C24" w14:textId="77777777">
        <w:tc>
          <w:tcPr>
            <w:tcW w:w="10836" w:type="dxa"/>
          </w:tcPr>
          <w:p w14:paraId="34AC984C" w14:textId="77777777" w:rsidR="00493CBA" w:rsidRPr="00F43D27" w:rsidRDefault="00493CBA" w:rsidP="001D114C">
            <w:pPr>
              <w:numPr>
                <w:ilvl w:val="0"/>
                <w:numId w:val="2"/>
              </w:numPr>
              <w:rPr>
                <w:rFonts w:ascii="Arial" w:hAnsi="Arial"/>
              </w:rPr>
            </w:pPr>
            <w:r w:rsidRPr="00493CBA">
              <w:rPr>
                <w:rFonts w:ascii="Arial" w:hAnsi="Arial"/>
                <w:u w:val="single"/>
              </w:rPr>
              <w:t>first ionisation energy</w:t>
            </w:r>
            <w:r w:rsidRPr="00493CBA">
              <w:rPr>
                <w:rFonts w:ascii="Arial" w:hAnsi="Arial"/>
              </w:rPr>
              <w:t xml:space="preserve">: </w:t>
            </w:r>
          </w:p>
          <w:p w14:paraId="5C5B5CCC" w14:textId="77777777" w:rsidR="00493CBA" w:rsidRPr="00494FBE" w:rsidRDefault="00F43D27" w:rsidP="001D114C">
            <w:pPr>
              <w:numPr>
                <w:ilvl w:val="0"/>
                <w:numId w:val="2"/>
              </w:numPr>
              <w:ind w:left="1003"/>
              <w:rPr>
                <w:rFonts w:ascii="Arial" w:hAnsi="Arial"/>
                <w:lang w:val="en-US"/>
              </w:rPr>
            </w:pPr>
            <w:r>
              <w:rPr>
                <w:rFonts w:ascii="Arial" w:hAnsi="Arial"/>
              </w:rPr>
              <w:t>m</w:t>
            </w:r>
            <w:r w:rsidR="00493CBA" w:rsidRPr="00493CBA">
              <w:rPr>
                <w:rFonts w:ascii="Arial" w:hAnsi="Arial"/>
              </w:rPr>
              <w:t xml:space="preserve">inimum energy needed to remove first electron from 1 mole of gaseous or free atom to make a gaseous ion; </w:t>
            </w:r>
          </w:p>
          <w:p w14:paraId="3803D900" w14:textId="77777777" w:rsidR="00493CBA" w:rsidRPr="002E2845" w:rsidRDefault="00493CBA" w:rsidP="002E2845">
            <w:pPr>
              <w:ind w:left="1003"/>
              <w:rPr>
                <w:rFonts w:ascii="Arial" w:hAnsi="Arial"/>
              </w:rPr>
            </w:pPr>
            <w:r w:rsidRPr="00493CBA">
              <w:rPr>
                <w:rFonts w:ascii="Arial" w:hAnsi="Arial"/>
              </w:rPr>
              <w:t xml:space="preserve">              </w:t>
            </w:r>
            <w:r w:rsidRPr="00493CBA">
              <w:rPr>
                <w:rFonts w:ascii="Arial" w:hAnsi="Arial"/>
                <w:lang w:val="en-US"/>
              </w:rPr>
              <w:t xml:space="preserve">                 </w:t>
            </w:r>
            <w:r w:rsidRPr="00493CBA">
              <w:rPr>
                <w:rFonts w:ascii="Arial" w:hAnsi="Arial"/>
              </w:rPr>
              <w:t xml:space="preserve">   X (g)    </w:t>
            </w:r>
            <w:r w:rsidRPr="00493CBA">
              <w:rPr>
                <w:rFonts w:ascii="Arial" w:hAnsi="Arial"/>
              </w:rPr>
              <w:sym w:font="Symbol" w:char="F0BE"/>
            </w:r>
            <w:r w:rsidRPr="00493CBA">
              <w:rPr>
                <w:rFonts w:ascii="Arial" w:hAnsi="Arial"/>
              </w:rPr>
              <w:sym w:font="Symbol" w:char="F0AE"/>
            </w:r>
            <w:r w:rsidRPr="00493CBA">
              <w:rPr>
                <w:rFonts w:ascii="Arial" w:hAnsi="Arial"/>
              </w:rPr>
              <w:t xml:space="preserve">  X</w:t>
            </w:r>
            <w:r w:rsidRPr="00493CBA">
              <w:rPr>
                <w:rFonts w:ascii="Arial" w:hAnsi="Arial"/>
                <w:vertAlign w:val="superscript"/>
              </w:rPr>
              <w:t>+</w:t>
            </w:r>
            <w:r w:rsidRPr="00493CBA">
              <w:rPr>
                <w:rFonts w:ascii="Arial" w:hAnsi="Arial"/>
              </w:rPr>
              <w:t xml:space="preserve"> (g)    +   e</w:t>
            </w:r>
            <w:r w:rsidRPr="00493CBA">
              <w:rPr>
                <w:rFonts w:ascii="Arial" w:hAnsi="Arial"/>
                <w:vertAlign w:val="superscript"/>
              </w:rPr>
              <w:t>-</w:t>
            </w:r>
            <w:r w:rsidRPr="00493CBA">
              <w:rPr>
                <w:rFonts w:ascii="Arial" w:hAnsi="Arial"/>
              </w:rPr>
              <w:t xml:space="preserve"> </w:t>
            </w:r>
          </w:p>
          <w:p w14:paraId="06A89524" w14:textId="77777777" w:rsidR="00493CBA" w:rsidRPr="00922B45" w:rsidRDefault="00493CBA" w:rsidP="001D114C">
            <w:pPr>
              <w:numPr>
                <w:ilvl w:val="0"/>
                <w:numId w:val="2"/>
              </w:numPr>
              <w:ind w:left="1003"/>
              <w:rPr>
                <w:rFonts w:ascii="Arial" w:hAnsi="Arial"/>
              </w:rPr>
            </w:pPr>
            <w:r w:rsidRPr="00493CBA">
              <w:rPr>
                <w:rFonts w:ascii="Arial" w:hAnsi="Arial"/>
              </w:rPr>
              <w:t>the more strongly the electron is attracted to the nucleus, the greater the amount</w:t>
            </w:r>
            <w:r w:rsidR="00F43D27">
              <w:rPr>
                <w:rFonts w:ascii="Arial" w:hAnsi="Arial"/>
              </w:rPr>
              <w:t xml:space="preserve"> of energy needed (measured in j</w:t>
            </w:r>
            <w:r w:rsidRPr="00493CBA">
              <w:rPr>
                <w:rFonts w:ascii="Arial" w:hAnsi="Arial"/>
              </w:rPr>
              <w:t>oules per mole);</w:t>
            </w:r>
          </w:p>
        </w:tc>
      </w:tr>
      <w:tr w:rsidR="00493CBA" w:rsidRPr="00493CBA" w14:paraId="258E145B" w14:textId="77777777">
        <w:tc>
          <w:tcPr>
            <w:tcW w:w="10836" w:type="dxa"/>
          </w:tcPr>
          <w:p w14:paraId="7E6BAE2E" w14:textId="77777777" w:rsidR="00493CBA" w:rsidRPr="00493CBA" w:rsidRDefault="00493CBA" w:rsidP="001D114C">
            <w:pPr>
              <w:numPr>
                <w:ilvl w:val="0"/>
                <w:numId w:val="2"/>
              </w:numPr>
              <w:rPr>
                <w:rFonts w:ascii="Arial" w:hAnsi="Arial"/>
              </w:rPr>
            </w:pPr>
            <w:r w:rsidRPr="00493CBA">
              <w:rPr>
                <w:rFonts w:ascii="Arial" w:hAnsi="Arial"/>
                <w:u w:val="single"/>
              </w:rPr>
              <w:t>successive ionisation energy</w:t>
            </w:r>
            <w:r w:rsidRPr="00493CBA">
              <w:rPr>
                <w:rFonts w:ascii="Arial" w:hAnsi="Arial"/>
              </w:rPr>
              <w:t>:</w:t>
            </w:r>
          </w:p>
          <w:p w14:paraId="04062841" w14:textId="77777777" w:rsidR="00493CBA" w:rsidRPr="00494FBE" w:rsidRDefault="00493CBA" w:rsidP="001D114C">
            <w:pPr>
              <w:numPr>
                <w:ilvl w:val="0"/>
                <w:numId w:val="3"/>
              </w:numPr>
              <w:ind w:left="1003"/>
              <w:rPr>
                <w:rFonts w:ascii="Arial" w:hAnsi="Arial"/>
              </w:rPr>
            </w:pPr>
            <w:r w:rsidRPr="00493CBA">
              <w:rPr>
                <w:rFonts w:ascii="Arial" w:hAnsi="Arial"/>
              </w:rPr>
              <w:t>energy needed to remove second, third,...   electrons  from 1 mole of gaseous ions</w:t>
            </w:r>
            <w:r w:rsidRPr="00493CBA">
              <w:rPr>
                <w:rFonts w:ascii="Arial" w:hAnsi="Arial"/>
                <w:lang w:val="en-US"/>
              </w:rPr>
              <w:t xml:space="preserve"> to form gaseous ions</w:t>
            </w:r>
            <w:r w:rsidRPr="00493CBA">
              <w:rPr>
                <w:rFonts w:ascii="Arial" w:hAnsi="Arial"/>
              </w:rPr>
              <w:t>; e</w:t>
            </w:r>
            <w:r w:rsidR="00494FBE">
              <w:rPr>
                <w:rFonts w:ascii="Arial" w:hAnsi="Arial"/>
              </w:rPr>
              <w:t>.</w:t>
            </w:r>
            <w:r w:rsidRPr="00493CBA">
              <w:rPr>
                <w:rFonts w:ascii="Arial" w:hAnsi="Arial"/>
              </w:rPr>
              <w:t>g</w:t>
            </w:r>
            <w:r w:rsidR="00494FBE">
              <w:rPr>
                <w:rFonts w:ascii="Arial" w:hAnsi="Arial"/>
              </w:rPr>
              <w:t>.</w:t>
            </w:r>
            <w:r w:rsidRPr="00493CBA">
              <w:rPr>
                <w:rFonts w:ascii="Arial" w:hAnsi="Arial"/>
              </w:rPr>
              <w:t xml:space="preserve">  </w:t>
            </w:r>
          </w:p>
          <w:p w14:paraId="7B42FDBB" w14:textId="77777777" w:rsidR="00493CBA" w:rsidRPr="0096765C" w:rsidRDefault="00493CBA" w:rsidP="0096765C">
            <w:pPr>
              <w:ind w:left="1003"/>
              <w:rPr>
                <w:rFonts w:ascii="Arial" w:hAnsi="Arial"/>
              </w:rPr>
            </w:pPr>
            <w:r w:rsidRPr="00493CBA">
              <w:rPr>
                <w:rFonts w:ascii="Arial" w:hAnsi="Arial"/>
              </w:rPr>
              <w:t xml:space="preserve">      </w:t>
            </w:r>
            <w:r w:rsidR="00494FBE">
              <w:rPr>
                <w:rFonts w:ascii="Arial" w:hAnsi="Arial"/>
              </w:rPr>
              <w:t xml:space="preserve">                               </w:t>
            </w:r>
            <w:r w:rsidRPr="00493CBA">
              <w:rPr>
                <w:rFonts w:ascii="Arial" w:hAnsi="Arial"/>
              </w:rPr>
              <w:t>second ionization energy            X</w:t>
            </w:r>
            <w:r w:rsidRPr="00493CBA">
              <w:rPr>
                <w:rFonts w:ascii="Arial" w:hAnsi="Arial"/>
                <w:vertAlign w:val="superscript"/>
              </w:rPr>
              <w:t>+</w:t>
            </w:r>
            <w:r w:rsidRPr="00493CBA">
              <w:rPr>
                <w:rFonts w:ascii="Arial" w:hAnsi="Arial"/>
              </w:rPr>
              <w:t xml:space="preserve"> (g)    </w:t>
            </w:r>
            <w:r w:rsidRPr="00493CBA">
              <w:rPr>
                <w:rFonts w:ascii="Arial" w:hAnsi="Arial"/>
              </w:rPr>
              <w:sym w:font="Symbol" w:char="F0BE"/>
            </w:r>
            <w:r w:rsidRPr="00493CBA">
              <w:rPr>
                <w:rFonts w:ascii="Arial" w:hAnsi="Arial"/>
              </w:rPr>
              <w:sym w:font="Symbol" w:char="F0AE"/>
            </w:r>
            <w:r w:rsidRPr="00493CBA">
              <w:rPr>
                <w:rFonts w:ascii="Arial" w:hAnsi="Arial"/>
              </w:rPr>
              <w:t xml:space="preserve">  X</w:t>
            </w:r>
            <w:r w:rsidRPr="00493CBA">
              <w:rPr>
                <w:rFonts w:ascii="Arial" w:hAnsi="Arial"/>
                <w:vertAlign w:val="superscript"/>
              </w:rPr>
              <w:t>2+</w:t>
            </w:r>
            <w:r w:rsidRPr="00493CBA">
              <w:rPr>
                <w:rFonts w:ascii="Arial" w:hAnsi="Arial"/>
              </w:rPr>
              <w:t xml:space="preserve"> (g)    +   e</w:t>
            </w:r>
            <w:r w:rsidRPr="00493CBA">
              <w:rPr>
                <w:rFonts w:ascii="Arial" w:hAnsi="Arial"/>
                <w:vertAlign w:val="superscript"/>
              </w:rPr>
              <w:t>-</w:t>
            </w:r>
            <w:r w:rsidRPr="00493CBA">
              <w:rPr>
                <w:rFonts w:ascii="Arial" w:hAnsi="Arial"/>
              </w:rPr>
              <w:t xml:space="preserve"> </w:t>
            </w:r>
          </w:p>
          <w:p w14:paraId="540CF102" w14:textId="77777777" w:rsidR="0096765C" w:rsidRDefault="00493CBA" w:rsidP="001D114C">
            <w:pPr>
              <w:numPr>
                <w:ilvl w:val="0"/>
                <w:numId w:val="2"/>
              </w:numPr>
              <w:ind w:left="1003"/>
              <w:rPr>
                <w:rFonts w:ascii="Arial" w:hAnsi="Arial"/>
              </w:rPr>
            </w:pPr>
            <w:r w:rsidRPr="00493CBA">
              <w:rPr>
                <w:rFonts w:ascii="Arial" w:hAnsi="Arial"/>
              </w:rPr>
              <w:t>the lower the energy level an electron i</w:t>
            </w:r>
            <w:r w:rsidR="0096765C">
              <w:rPr>
                <w:rFonts w:ascii="Arial" w:hAnsi="Arial"/>
              </w:rPr>
              <w:t xml:space="preserve">s on, the more energy is needed;  </w:t>
            </w:r>
          </w:p>
          <w:p w14:paraId="0F86C028" w14:textId="77777777" w:rsidR="0096765C" w:rsidRPr="0096765C" w:rsidRDefault="00493CBA" w:rsidP="001D114C">
            <w:pPr>
              <w:numPr>
                <w:ilvl w:val="0"/>
                <w:numId w:val="2"/>
              </w:numPr>
              <w:ind w:left="1003"/>
              <w:rPr>
                <w:rFonts w:ascii="Arial" w:hAnsi="Arial"/>
              </w:rPr>
            </w:pPr>
            <w:r w:rsidRPr="0096765C">
              <w:rPr>
                <w:rFonts w:ascii="Arial" w:hAnsi="Arial"/>
              </w:rPr>
              <w:t xml:space="preserve">successive ionization energies increase as </w:t>
            </w:r>
            <w:r w:rsidRPr="0096765C">
              <w:rPr>
                <w:rFonts w:ascii="Arial" w:hAnsi="Arial"/>
                <w:lang w:val="en-US"/>
              </w:rPr>
              <w:t>electrons are removed</w:t>
            </w:r>
            <w:r w:rsidR="0096765C" w:rsidRPr="0096765C">
              <w:rPr>
                <w:rFonts w:ascii="Arial" w:hAnsi="Arial"/>
                <w:lang w:val="en-US"/>
              </w:rPr>
              <w:t xml:space="preserve"> by a positive charge</w:t>
            </w:r>
            <w:r w:rsidRPr="0096765C">
              <w:rPr>
                <w:rFonts w:ascii="Arial" w:hAnsi="Arial"/>
                <w:lang w:val="en-US"/>
              </w:rPr>
              <w:t xml:space="preserve"> from </w:t>
            </w:r>
            <w:r w:rsidR="0096765C">
              <w:rPr>
                <w:rFonts w:ascii="Arial" w:hAnsi="Arial"/>
                <w:lang w:val="en-US"/>
              </w:rPr>
              <w:t xml:space="preserve">increasingly more </w:t>
            </w:r>
            <w:r w:rsidRPr="0096765C">
              <w:rPr>
                <w:rFonts w:ascii="Arial" w:hAnsi="Arial"/>
                <w:lang w:val="en-US"/>
              </w:rPr>
              <w:t xml:space="preserve">positive </w:t>
            </w:r>
            <w:r w:rsidR="0096765C">
              <w:rPr>
                <w:rFonts w:ascii="Arial" w:hAnsi="Arial"/>
                <w:lang w:val="en-US"/>
              </w:rPr>
              <w:t xml:space="preserve">ions; </w:t>
            </w:r>
          </w:p>
          <w:p w14:paraId="3F867D9F" w14:textId="77777777" w:rsidR="00493CBA" w:rsidRPr="0096765C" w:rsidRDefault="0096765C" w:rsidP="001D114C">
            <w:pPr>
              <w:numPr>
                <w:ilvl w:val="0"/>
                <w:numId w:val="2"/>
              </w:numPr>
              <w:ind w:left="1003"/>
              <w:rPr>
                <w:rFonts w:ascii="Arial" w:hAnsi="Arial"/>
              </w:rPr>
            </w:pPr>
            <w:r>
              <w:rPr>
                <w:rFonts w:ascii="Arial" w:hAnsi="Arial"/>
                <w:lang w:val="en-US"/>
              </w:rPr>
              <w:t>successive ionization energies also</w:t>
            </w:r>
            <w:r w:rsidRPr="0096765C">
              <w:rPr>
                <w:rFonts w:ascii="Arial" w:hAnsi="Arial"/>
                <w:lang w:val="en-US"/>
              </w:rPr>
              <w:t xml:space="preserve"> </w:t>
            </w:r>
            <w:r>
              <w:rPr>
                <w:rFonts w:ascii="Arial" w:hAnsi="Arial"/>
                <w:lang w:val="en-US"/>
              </w:rPr>
              <w:t xml:space="preserve">increase because </w:t>
            </w:r>
            <w:r w:rsidRPr="0096765C">
              <w:rPr>
                <w:rFonts w:ascii="Arial" w:hAnsi="Arial"/>
              </w:rPr>
              <w:t>the electron-elect</w:t>
            </w:r>
            <w:r>
              <w:rPr>
                <w:rFonts w:ascii="Arial" w:hAnsi="Arial"/>
              </w:rPr>
              <w:t xml:space="preserve">ron repulsion decreases (this </w:t>
            </w:r>
            <w:r w:rsidRPr="0096765C">
              <w:rPr>
                <w:rFonts w:ascii="Arial" w:hAnsi="Arial"/>
              </w:rPr>
              <w:t>repulsion puts electrons onto higher energy levels</w:t>
            </w:r>
            <w:r>
              <w:rPr>
                <w:rFonts w:ascii="Arial" w:hAnsi="Arial"/>
              </w:rPr>
              <w:t>)</w:t>
            </w:r>
          </w:p>
        </w:tc>
      </w:tr>
    </w:tbl>
    <w:p w14:paraId="56AFA77F" w14:textId="77777777" w:rsidR="00493CBA" w:rsidRDefault="00493CBA">
      <w:pPr>
        <w:rPr>
          <w:rFonts w:ascii="Arial" w:hAnsi="Arial"/>
          <w:sz w:val="24"/>
        </w:rPr>
      </w:pPr>
    </w:p>
    <w:p w14:paraId="2BB99512" w14:textId="77777777" w:rsidR="0039737C" w:rsidRDefault="0039737C" w:rsidP="00493CBA">
      <w:pPr>
        <w:rPr>
          <w:rFonts w:ascii="Arial" w:hAnsi="Arial"/>
          <w:szCs w:val="24"/>
        </w:rPr>
      </w:pPr>
      <w:r>
        <w:rPr>
          <w:rFonts w:ascii="Arial" w:hAnsi="Arial"/>
          <w:b/>
          <w:i/>
          <w:szCs w:val="24"/>
          <w:u w:val="single"/>
        </w:rPr>
        <w:t>Horizontal trend</w:t>
      </w:r>
      <w:r w:rsidR="00F43D27">
        <w:rPr>
          <w:rFonts w:ascii="Arial" w:hAnsi="Arial"/>
          <w:szCs w:val="24"/>
        </w:rPr>
        <w:t xml:space="preserve">      </w:t>
      </w:r>
    </w:p>
    <w:p w14:paraId="09989687" w14:textId="77777777" w:rsidR="0039737C" w:rsidRDefault="0039737C" w:rsidP="00493CBA">
      <w:pPr>
        <w:rPr>
          <w:rFonts w:ascii="Arial" w:hAnsi="Arial"/>
          <w:szCs w:val="24"/>
        </w:rPr>
      </w:pPr>
    </w:p>
    <w:p w14:paraId="3DD37B5B" w14:textId="77777777" w:rsidR="00493CBA" w:rsidRPr="00F43D27" w:rsidRDefault="002A6365" w:rsidP="00493CBA">
      <w:pPr>
        <w:rPr>
          <w:rFonts w:ascii="Arial" w:hAnsi="Arial"/>
          <w:b/>
          <w:i/>
          <w:szCs w:val="22"/>
          <w:u w:val="single"/>
        </w:rPr>
      </w:pPr>
      <w:r>
        <w:rPr>
          <w:rFonts w:ascii="Arial" w:hAnsi="Arial"/>
          <w:szCs w:val="22"/>
        </w:rPr>
        <w:t>Overall trend = i</w:t>
      </w:r>
      <w:r w:rsidR="00493CBA">
        <w:rPr>
          <w:rFonts w:ascii="Arial" w:hAnsi="Arial"/>
          <w:szCs w:val="22"/>
        </w:rPr>
        <w:t>onisation energy in</w:t>
      </w:r>
      <w:r w:rsidR="0039737C">
        <w:rPr>
          <w:rFonts w:ascii="Arial" w:hAnsi="Arial"/>
          <w:szCs w:val="22"/>
        </w:rPr>
        <w:t xml:space="preserve">creases when moving across </w:t>
      </w:r>
      <w:r w:rsidR="00493CBA">
        <w:rPr>
          <w:rFonts w:ascii="Arial" w:hAnsi="Arial"/>
          <w:szCs w:val="22"/>
          <w:lang w:val="en-US"/>
        </w:rPr>
        <w:t>because more energy is needed because</w:t>
      </w:r>
      <w:r w:rsidR="00493CBA">
        <w:rPr>
          <w:rFonts w:ascii="Arial" w:hAnsi="Arial"/>
          <w:szCs w:val="22"/>
        </w:rPr>
        <w:t>:</w:t>
      </w:r>
    </w:p>
    <w:p w14:paraId="75302261" w14:textId="77777777" w:rsidR="00493CBA" w:rsidRDefault="00493CBA" w:rsidP="001D114C">
      <w:pPr>
        <w:numPr>
          <w:ilvl w:val="0"/>
          <w:numId w:val="1"/>
        </w:numPr>
        <w:ind w:left="1003"/>
        <w:rPr>
          <w:rFonts w:ascii="Arial" w:hAnsi="Arial"/>
          <w:szCs w:val="22"/>
        </w:rPr>
      </w:pPr>
      <w:r>
        <w:rPr>
          <w:rFonts w:ascii="Arial" w:hAnsi="Arial"/>
          <w:szCs w:val="22"/>
        </w:rPr>
        <w:t>the increased nuclear charge;</w:t>
      </w:r>
    </w:p>
    <w:p w14:paraId="52A3D8A6" w14:textId="77777777" w:rsidR="00493CBA" w:rsidRDefault="00493CBA" w:rsidP="001D114C">
      <w:pPr>
        <w:numPr>
          <w:ilvl w:val="0"/>
          <w:numId w:val="1"/>
        </w:numPr>
        <w:ind w:left="1003"/>
        <w:rPr>
          <w:rFonts w:ascii="Arial" w:hAnsi="Arial"/>
          <w:szCs w:val="22"/>
        </w:rPr>
      </w:pPr>
      <w:r>
        <w:rPr>
          <w:rFonts w:ascii="Arial" w:hAnsi="Arial"/>
          <w:szCs w:val="22"/>
        </w:rPr>
        <w:t>smaller atomic radius</w:t>
      </w:r>
      <w:r>
        <w:rPr>
          <w:rFonts w:ascii="Arial" w:hAnsi="Arial"/>
          <w:szCs w:val="22"/>
          <w:lang w:val="en-US"/>
        </w:rPr>
        <w:t xml:space="preserve"> (outermost electron closer to nucleus)</w:t>
      </w:r>
      <w:r>
        <w:rPr>
          <w:rFonts w:ascii="Arial" w:hAnsi="Arial"/>
          <w:szCs w:val="22"/>
        </w:rPr>
        <w:t>;</w:t>
      </w:r>
    </w:p>
    <w:p w14:paraId="72BB4A6B" w14:textId="77777777" w:rsidR="00493CBA" w:rsidRDefault="00493CBA" w:rsidP="001D114C">
      <w:pPr>
        <w:numPr>
          <w:ilvl w:val="0"/>
          <w:numId w:val="1"/>
        </w:numPr>
        <w:ind w:left="1003"/>
        <w:rPr>
          <w:rFonts w:ascii="Arial" w:hAnsi="Arial"/>
          <w:szCs w:val="22"/>
        </w:rPr>
      </w:pPr>
      <w:r>
        <w:rPr>
          <w:rFonts w:ascii="Arial" w:hAnsi="Arial"/>
          <w:szCs w:val="22"/>
          <w:lang w:val="en-US"/>
        </w:rPr>
        <w:t>electrons go in the same energy level (similar shielding effect)</w:t>
      </w:r>
      <w:r>
        <w:rPr>
          <w:rFonts w:ascii="Arial" w:hAnsi="Arial"/>
          <w:szCs w:val="22"/>
        </w:rPr>
        <w:t>.</w:t>
      </w:r>
    </w:p>
    <w:p w14:paraId="1622DD37" w14:textId="77777777" w:rsidR="00493CBA" w:rsidRDefault="00493CBA">
      <w:pPr>
        <w:pStyle w:val="Header"/>
        <w:tabs>
          <w:tab w:val="clear" w:pos="4153"/>
          <w:tab w:val="clear" w:pos="8306"/>
        </w:tabs>
        <w:rPr>
          <w:rFonts w:ascii="Arial" w:hAnsi="Arial"/>
          <w:szCs w:val="22"/>
        </w:rPr>
      </w:pPr>
    </w:p>
    <w:p w14:paraId="528D41A6" w14:textId="77777777" w:rsidR="00493CBA" w:rsidRDefault="00493CBA">
      <w:pPr>
        <w:pStyle w:val="Header"/>
        <w:tabs>
          <w:tab w:val="clear" w:pos="4153"/>
          <w:tab w:val="clear" w:pos="8306"/>
        </w:tabs>
        <w:rPr>
          <w:rFonts w:ascii="Arial" w:hAnsi="Arial"/>
          <w:szCs w:val="22"/>
          <w:lang w:val="en-US"/>
        </w:rPr>
      </w:pPr>
      <w:r>
        <w:rPr>
          <w:rFonts w:ascii="Arial" w:hAnsi="Arial"/>
          <w:szCs w:val="22"/>
        </w:rPr>
        <w:t>The resul</w:t>
      </w:r>
      <w:r w:rsidR="008C2032">
        <w:rPr>
          <w:rFonts w:ascii="Arial" w:hAnsi="Arial"/>
          <w:szCs w:val="22"/>
        </w:rPr>
        <w:t>t is a stronger attraction that</w:t>
      </w:r>
      <w:r>
        <w:rPr>
          <w:rFonts w:ascii="Arial" w:hAnsi="Arial"/>
          <w:szCs w:val="22"/>
        </w:rPr>
        <w:t xml:space="preserve"> pulls the valence electrons closer to the nucleus/stronger attraction</w:t>
      </w:r>
      <w:r>
        <w:rPr>
          <w:rFonts w:ascii="Arial" w:hAnsi="Arial"/>
          <w:szCs w:val="22"/>
          <w:lang w:val="en-US"/>
        </w:rPr>
        <w:t>.</w:t>
      </w:r>
    </w:p>
    <w:p w14:paraId="101C5FC4" w14:textId="77777777" w:rsidR="00493CBA" w:rsidRDefault="00493CBA">
      <w:pPr>
        <w:pStyle w:val="Header"/>
        <w:tabs>
          <w:tab w:val="clear" w:pos="4153"/>
          <w:tab w:val="clear" w:pos="8306"/>
        </w:tabs>
        <w:rPr>
          <w:rFonts w:ascii="Arial" w:hAnsi="Arial"/>
          <w:szCs w:val="22"/>
          <w:lang w:val="en-US"/>
        </w:rPr>
      </w:pPr>
    </w:p>
    <w:p w14:paraId="13B5BD69" w14:textId="77777777" w:rsidR="005E50AC" w:rsidRDefault="005E50AC">
      <w:pPr>
        <w:rPr>
          <w:rFonts w:ascii="Arial" w:hAnsi="Arial"/>
          <w:b/>
          <w:i/>
          <w:szCs w:val="24"/>
          <w:u w:val="single"/>
        </w:rPr>
      </w:pPr>
    </w:p>
    <w:p w14:paraId="3E303432" w14:textId="77777777" w:rsidR="005E50AC" w:rsidRDefault="005E50AC">
      <w:pPr>
        <w:rPr>
          <w:rFonts w:ascii="Arial" w:hAnsi="Arial"/>
          <w:b/>
          <w:i/>
          <w:szCs w:val="24"/>
          <w:u w:val="single"/>
        </w:rPr>
      </w:pPr>
    </w:p>
    <w:p w14:paraId="2B92893E" w14:textId="77777777" w:rsidR="0039737C" w:rsidRDefault="0039737C">
      <w:pPr>
        <w:rPr>
          <w:rFonts w:ascii="Arial" w:hAnsi="Arial"/>
          <w:b/>
          <w:i/>
          <w:szCs w:val="24"/>
          <w:u w:val="single"/>
        </w:rPr>
      </w:pPr>
      <w:r>
        <w:rPr>
          <w:rFonts w:ascii="Arial" w:hAnsi="Arial"/>
          <w:b/>
          <w:i/>
          <w:szCs w:val="24"/>
          <w:u w:val="single"/>
        </w:rPr>
        <w:t>Vertical trend</w:t>
      </w:r>
    </w:p>
    <w:p w14:paraId="2FA7DB5A" w14:textId="77777777" w:rsidR="0039737C" w:rsidRDefault="0039737C">
      <w:pPr>
        <w:rPr>
          <w:rFonts w:ascii="Arial" w:hAnsi="Arial"/>
          <w:b/>
          <w:i/>
          <w:szCs w:val="24"/>
          <w:u w:val="single"/>
        </w:rPr>
      </w:pPr>
    </w:p>
    <w:p w14:paraId="5596DEA4" w14:textId="77777777" w:rsidR="00493CBA" w:rsidRPr="008C2032" w:rsidRDefault="00493CBA">
      <w:pPr>
        <w:rPr>
          <w:rFonts w:ascii="Arial" w:hAnsi="Arial"/>
          <w:szCs w:val="24"/>
          <w:u w:val="single"/>
        </w:rPr>
      </w:pPr>
      <w:r>
        <w:rPr>
          <w:rFonts w:ascii="Arial" w:hAnsi="Arial"/>
          <w:szCs w:val="22"/>
        </w:rPr>
        <w:t>Ionisation energy decreases as you go do</w:t>
      </w:r>
      <w:r w:rsidR="0039737C">
        <w:rPr>
          <w:rFonts w:ascii="Arial" w:hAnsi="Arial"/>
          <w:szCs w:val="22"/>
        </w:rPr>
        <w:t xml:space="preserve">wn </w:t>
      </w:r>
      <w:r>
        <w:rPr>
          <w:rFonts w:ascii="Arial" w:hAnsi="Arial"/>
          <w:szCs w:val="22"/>
        </w:rPr>
        <w:t>group</w:t>
      </w:r>
      <w:r w:rsidR="0039737C">
        <w:rPr>
          <w:rFonts w:ascii="Arial" w:hAnsi="Arial"/>
          <w:szCs w:val="22"/>
        </w:rPr>
        <w:t>s</w:t>
      </w:r>
      <w:r>
        <w:rPr>
          <w:rFonts w:ascii="Arial" w:hAnsi="Arial"/>
          <w:szCs w:val="22"/>
        </w:rPr>
        <w:t xml:space="preserve"> because: </w:t>
      </w:r>
    </w:p>
    <w:p w14:paraId="17E81658" w14:textId="77777777" w:rsidR="00493CBA" w:rsidRDefault="00494FBE" w:rsidP="001D114C">
      <w:pPr>
        <w:numPr>
          <w:ilvl w:val="0"/>
          <w:numId w:val="4"/>
        </w:numPr>
        <w:rPr>
          <w:rFonts w:ascii="Arial" w:hAnsi="Arial"/>
          <w:szCs w:val="22"/>
        </w:rPr>
      </w:pPr>
      <w:r>
        <w:rPr>
          <w:rFonts w:ascii="Arial" w:hAnsi="Arial"/>
          <w:szCs w:val="22"/>
        </w:rPr>
        <w:t>A</w:t>
      </w:r>
      <w:r w:rsidR="00493CBA">
        <w:rPr>
          <w:rFonts w:ascii="Arial" w:hAnsi="Arial"/>
          <w:szCs w:val="22"/>
        </w:rPr>
        <w:t>tomic radius increases</w:t>
      </w:r>
      <w:r w:rsidR="00493CBA">
        <w:rPr>
          <w:rFonts w:ascii="Arial" w:hAnsi="Arial"/>
          <w:szCs w:val="22"/>
          <w:lang w:val="en-US"/>
        </w:rPr>
        <w:t>/outer electron to be removed is further away from nucleus,</w:t>
      </w:r>
      <w:r w:rsidR="00493CBA">
        <w:rPr>
          <w:rFonts w:ascii="Arial" w:hAnsi="Arial"/>
          <w:szCs w:val="22"/>
        </w:rPr>
        <w:t xml:space="preserve"> reducing the attraction between the valence electrons and the nucleus</w:t>
      </w:r>
      <w:r w:rsidR="00493CBA">
        <w:rPr>
          <w:rFonts w:ascii="Arial" w:hAnsi="Arial"/>
          <w:szCs w:val="22"/>
          <w:lang w:val="en-US"/>
        </w:rPr>
        <w:t xml:space="preserve"> (this offsets the increased nuclear charge)</w:t>
      </w:r>
      <w:r w:rsidR="00493CBA">
        <w:rPr>
          <w:rFonts w:ascii="Arial" w:hAnsi="Arial"/>
          <w:szCs w:val="22"/>
        </w:rPr>
        <w:t>.</w:t>
      </w:r>
    </w:p>
    <w:p w14:paraId="3DADDC80" w14:textId="77777777" w:rsidR="00493CBA" w:rsidRDefault="00493CBA" w:rsidP="001D114C">
      <w:pPr>
        <w:numPr>
          <w:ilvl w:val="0"/>
          <w:numId w:val="4"/>
        </w:numPr>
        <w:rPr>
          <w:rFonts w:ascii="Arial" w:hAnsi="Arial"/>
          <w:szCs w:val="22"/>
          <w:u w:val="single"/>
        </w:rPr>
      </w:pPr>
      <w:r>
        <w:rPr>
          <w:rFonts w:ascii="Arial" w:hAnsi="Arial"/>
          <w:szCs w:val="22"/>
        </w:rPr>
        <w:t>Increased shielding as there are more energy levels</w:t>
      </w:r>
      <w:r>
        <w:rPr>
          <w:rFonts w:ascii="Arial" w:hAnsi="Arial"/>
          <w:szCs w:val="22"/>
          <w:lang w:val="en-US"/>
        </w:rPr>
        <w:t xml:space="preserve"> so there is </w:t>
      </w:r>
      <w:r>
        <w:rPr>
          <w:rFonts w:ascii="Arial" w:hAnsi="Arial"/>
          <w:szCs w:val="22"/>
          <w:u w:val="single"/>
          <w:lang w:val="en-US"/>
        </w:rPr>
        <w:t>less effective nuclear charge</w:t>
      </w:r>
      <w:r w:rsidR="00871CFA">
        <w:rPr>
          <w:rFonts w:ascii="Arial" w:hAnsi="Arial"/>
          <w:szCs w:val="22"/>
          <w:lang w:val="en-US"/>
        </w:rPr>
        <w:t>; increased shielding also offsets increased nuclear charge.</w:t>
      </w:r>
    </w:p>
    <w:p w14:paraId="51F0EC9F" w14:textId="77777777" w:rsidR="00493CBA" w:rsidRDefault="00493CBA" w:rsidP="00871CFA">
      <w:pPr>
        <w:ind w:left="360"/>
        <w:rPr>
          <w:rFonts w:ascii="Arial" w:hAnsi="Arial"/>
          <w:szCs w:val="22"/>
        </w:rPr>
      </w:pPr>
    </w:p>
    <w:p w14:paraId="22B26C9A" w14:textId="77777777" w:rsidR="00493CBA" w:rsidRPr="0039737C" w:rsidRDefault="00493CBA" w:rsidP="00493CBA">
      <w:pPr>
        <w:rPr>
          <w:rFonts w:ascii="Arial" w:hAnsi="Arial"/>
          <w:sz w:val="24"/>
          <w:szCs w:val="24"/>
        </w:rPr>
      </w:pPr>
      <w:r w:rsidRPr="0039737C">
        <w:rPr>
          <w:rFonts w:ascii="Arial" w:hAnsi="Arial"/>
          <w:b/>
          <w:sz w:val="24"/>
          <w:szCs w:val="24"/>
          <w:u w:val="single"/>
        </w:rPr>
        <w:t>Electronegativity</w:t>
      </w:r>
    </w:p>
    <w:p w14:paraId="31FD0572" w14:textId="77777777" w:rsidR="00494FBE" w:rsidRDefault="00494FBE">
      <w:pPr>
        <w:rPr>
          <w:rFonts w:ascii="Arial" w:hAnsi="Arial"/>
          <w:sz w:val="24"/>
        </w:rPr>
      </w:pPr>
    </w:p>
    <w:p w14:paraId="52C6B46A" w14:textId="77777777" w:rsidR="00493CBA" w:rsidRDefault="00493CBA">
      <w:pPr>
        <w:rPr>
          <w:rFonts w:ascii="Arial" w:hAnsi="Arial"/>
          <w:szCs w:val="22"/>
        </w:rPr>
      </w:pPr>
      <w:r>
        <w:rPr>
          <w:rFonts w:ascii="Arial" w:hAnsi="Arial"/>
          <w:szCs w:val="22"/>
        </w:rPr>
        <w:t xml:space="preserve">Electronegativity is the ability </w:t>
      </w:r>
      <w:r>
        <w:rPr>
          <w:rFonts w:ascii="Arial" w:hAnsi="Arial"/>
          <w:szCs w:val="22"/>
          <w:lang w:val="en-US"/>
        </w:rPr>
        <w:t xml:space="preserve">for </w:t>
      </w:r>
      <w:r>
        <w:rPr>
          <w:rFonts w:ascii="Arial" w:hAnsi="Arial"/>
          <w:szCs w:val="22"/>
        </w:rPr>
        <w:t>an atom to attract a bonding pair of electrons (</w:t>
      </w:r>
      <w:r>
        <w:rPr>
          <w:rFonts w:ascii="Arial" w:hAnsi="Arial"/>
          <w:szCs w:val="22"/>
          <w:lang w:val="en-US"/>
        </w:rPr>
        <w:t xml:space="preserve">a shared pair </w:t>
      </w:r>
      <w:r>
        <w:rPr>
          <w:rFonts w:ascii="Arial" w:hAnsi="Arial"/>
          <w:szCs w:val="22"/>
        </w:rPr>
        <w:t>in a diatomic covalent bond</w:t>
      </w:r>
      <w:r>
        <w:rPr>
          <w:rFonts w:ascii="Arial" w:hAnsi="Arial"/>
          <w:szCs w:val="22"/>
          <w:lang w:val="en-US"/>
        </w:rPr>
        <w:t>)</w:t>
      </w:r>
      <w:r>
        <w:rPr>
          <w:rFonts w:ascii="Arial" w:hAnsi="Arial"/>
          <w:szCs w:val="22"/>
        </w:rPr>
        <w:t>.   The more commonly used scale is the Pauling scale in which all values are mea</w:t>
      </w:r>
      <w:r w:rsidR="00CA4AC8">
        <w:rPr>
          <w:rFonts w:ascii="Arial" w:hAnsi="Arial"/>
          <w:szCs w:val="22"/>
        </w:rPr>
        <w:t>sured relative to fluorine that</w:t>
      </w:r>
      <w:r>
        <w:rPr>
          <w:rFonts w:ascii="Arial" w:hAnsi="Arial"/>
          <w:szCs w:val="22"/>
        </w:rPr>
        <w:t xml:space="preserve"> has the maximum electronegativity of 4.0.</w:t>
      </w:r>
    </w:p>
    <w:p w14:paraId="5559FCA4" w14:textId="77777777" w:rsidR="00B12784" w:rsidRDefault="00B12784">
      <w:pPr>
        <w:rPr>
          <w:rFonts w:ascii="Arial" w:hAnsi="Arial"/>
          <w:b/>
          <w:i/>
          <w:szCs w:val="24"/>
          <w:u w:val="single"/>
        </w:rPr>
      </w:pPr>
    </w:p>
    <w:p w14:paraId="2C0423B8" w14:textId="77777777" w:rsidR="0039737C" w:rsidRDefault="0039737C">
      <w:pPr>
        <w:rPr>
          <w:rFonts w:ascii="Arial" w:hAnsi="Arial"/>
          <w:b/>
          <w:i/>
          <w:szCs w:val="24"/>
          <w:u w:val="single"/>
        </w:rPr>
      </w:pPr>
      <w:r>
        <w:rPr>
          <w:rFonts w:ascii="Arial" w:hAnsi="Arial"/>
          <w:b/>
          <w:i/>
          <w:szCs w:val="24"/>
          <w:u w:val="single"/>
        </w:rPr>
        <w:t>Horizontal trend</w:t>
      </w:r>
    </w:p>
    <w:p w14:paraId="35DB222F" w14:textId="77777777" w:rsidR="0039737C" w:rsidRDefault="0039737C">
      <w:pPr>
        <w:rPr>
          <w:rFonts w:ascii="Arial" w:hAnsi="Arial"/>
          <w:b/>
          <w:i/>
          <w:szCs w:val="24"/>
          <w:u w:val="single"/>
        </w:rPr>
      </w:pPr>
    </w:p>
    <w:p w14:paraId="32BB44D5" w14:textId="77777777" w:rsidR="00493CBA" w:rsidRPr="00F43D27" w:rsidRDefault="00493CBA">
      <w:pPr>
        <w:rPr>
          <w:rFonts w:ascii="Arial" w:hAnsi="Arial"/>
          <w:b/>
          <w:szCs w:val="24"/>
          <w:u w:val="single"/>
        </w:rPr>
      </w:pPr>
      <w:r>
        <w:rPr>
          <w:rFonts w:ascii="Arial" w:hAnsi="Arial"/>
          <w:szCs w:val="22"/>
        </w:rPr>
        <w:t>Inc</w:t>
      </w:r>
      <w:r w:rsidR="0039737C">
        <w:rPr>
          <w:rFonts w:ascii="Arial" w:hAnsi="Arial"/>
          <w:szCs w:val="22"/>
        </w:rPr>
        <w:t xml:space="preserve">reases when moving to the across the periods </w:t>
      </w:r>
      <w:r>
        <w:rPr>
          <w:rFonts w:ascii="Arial" w:hAnsi="Arial"/>
          <w:szCs w:val="22"/>
        </w:rPr>
        <w:t xml:space="preserve">because: </w:t>
      </w:r>
    </w:p>
    <w:p w14:paraId="554C7E76" w14:textId="77777777" w:rsidR="00493CBA" w:rsidRDefault="00493CBA" w:rsidP="001D114C">
      <w:pPr>
        <w:numPr>
          <w:ilvl w:val="0"/>
          <w:numId w:val="5"/>
        </w:numPr>
        <w:rPr>
          <w:rFonts w:ascii="Arial" w:hAnsi="Arial"/>
          <w:szCs w:val="22"/>
        </w:rPr>
      </w:pPr>
      <w:r>
        <w:rPr>
          <w:rFonts w:ascii="Arial" w:hAnsi="Arial"/>
          <w:szCs w:val="22"/>
        </w:rPr>
        <w:t>the positive nuclear charge increases;</w:t>
      </w:r>
    </w:p>
    <w:p w14:paraId="729C61F6" w14:textId="77777777" w:rsidR="00493CBA" w:rsidRDefault="00493CBA" w:rsidP="001D114C">
      <w:pPr>
        <w:numPr>
          <w:ilvl w:val="0"/>
          <w:numId w:val="5"/>
        </w:numPr>
        <w:rPr>
          <w:rFonts w:ascii="Arial" w:hAnsi="Arial"/>
          <w:szCs w:val="22"/>
        </w:rPr>
      </w:pPr>
      <w:r>
        <w:rPr>
          <w:rFonts w:ascii="Arial" w:hAnsi="Arial"/>
          <w:szCs w:val="22"/>
        </w:rPr>
        <w:t>the atomic radius decreases so the nucleus can attract other electrons better;</w:t>
      </w:r>
    </w:p>
    <w:p w14:paraId="74670630" w14:textId="77777777" w:rsidR="00493CBA" w:rsidRDefault="00493CBA" w:rsidP="001D114C">
      <w:pPr>
        <w:numPr>
          <w:ilvl w:val="0"/>
          <w:numId w:val="5"/>
        </w:numPr>
        <w:rPr>
          <w:rFonts w:ascii="Arial" w:hAnsi="Arial"/>
          <w:szCs w:val="22"/>
        </w:rPr>
      </w:pPr>
      <w:r>
        <w:rPr>
          <w:rFonts w:ascii="Arial" w:hAnsi="Arial"/>
          <w:szCs w:val="22"/>
        </w:rPr>
        <w:t>the difference in shielding effect is minimal as all have the same number of filled inner shells.</w:t>
      </w:r>
    </w:p>
    <w:p w14:paraId="2F6547F7" w14:textId="77777777" w:rsidR="00493CBA" w:rsidRDefault="00493CBA">
      <w:pPr>
        <w:rPr>
          <w:rFonts w:ascii="Arial" w:hAnsi="Arial"/>
          <w:b/>
          <w:i/>
          <w:szCs w:val="22"/>
          <w:u w:val="single"/>
        </w:rPr>
      </w:pPr>
    </w:p>
    <w:p w14:paraId="5B869131" w14:textId="77777777" w:rsidR="0039737C" w:rsidRDefault="0039737C">
      <w:pPr>
        <w:rPr>
          <w:rFonts w:ascii="Arial" w:hAnsi="Arial"/>
          <w:szCs w:val="24"/>
        </w:rPr>
      </w:pPr>
      <w:r>
        <w:rPr>
          <w:rFonts w:ascii="Arial" w:hAnsi="Arial"/>
          <w:b/>
          <w:i/>
          <w:szCs w:val="24"/>
          <w:u w:val="single"/>
        </w:rPr>
        <w:t>Vertical trend</w:t>
      </w:r>
      <w:r w:rsidR="00F43D27">
        <w:rPr>
          <w:rFonts w:ascii="Arial" w:hAnsi="Arial"/>
          <w:szCs w:val="24"/>
        </w:rPr>
        <w:t xml:space="preserve">    </w:t>
      </w:r>
    </w:p>
    <w:p w14:paraId="547CE30F" w14:textId="77777777" w:rsidR="0039737C" w:rsidRDefault="0039737C">
      <w:pPr>
        <w:rPr>
          <w:rFonts w:ascii="Arial" w:hAnsi="Arial"/>
          <w:szCs w:val="24"/>
        </w:rPr>
      </w:pPr>
    </w:p>
    <w:p w14:paraId="561FA39E" w14:textId="77777777" w:rsidR="00493CBA" w:rsidRPr="00F43D27" w:rsidRDefault="00493CBA">
      <w:pPr>
        <w:rPr>
          <w:rFonts w:ascii="Arial" w:hAnsi="Arial"/>
          <w:b/>
          <w:szCs w:val="24"/>
          <w:u w:val="single"/>
        </w:rPr>
      </w:pPr>
      <w:r>
        <w:rPr>
          <w:rFonts w:ascii="Arial" w:hAnsi="Arial"/>
          <w:szCs w:val="22"/>
        </w:rPr>
        <w:t>Decreases as you go down</w:t>
      </w:r>
      <w:r w:rsidR="0039737C">
        <w:rPr>
          <w:rFonts w:ascii="Arial" w:hAnsi="Arial"/>
          <w:szCs w:val="22"/>
        </w:rPr>
        <w:t xml:space="preserve"> groups</w:t>
      </w:r>
      <w:r>
        <w:rPr>
          <w:rFonts w:ascii="Arial" w:hAnsi="Arial"/>
          <w:szCs w:val="22"/>
        </w:rPr>
        <w:t>:</w:t>
      </w:r>
    </w:p>
    <w:p w14:paraId="16D4D731" w14:textId="77777777" w:rsidR="00493CBA" w:rsidRDefault="00493CBA" w:rsidP="001D114C">
      <w:pPr>
        <w:numPr>
          <w:ilvl w:val="0"/>
          <w:numId w:val="8"/>
        </w:numPr>
        <w:rPr>
          <w:rFonts w:ascii="Arial" w:hAnsi="Arial"/>
          <w:szCs w:val="22"/>
        </w:rPr>
      </w:pPr>
      <w:r>
        <w:rPr>
          <w:rFonts w:ascii="Arial" w:hAnsi="Arial"/>
          <w:szCs w:val="22"/>
        </w:rPr>
        <w:t xml:space="preserve">the number of main energy levels increases, increasing the shielding effect on free electrons (=electrons part of another atom), </w:t>
      </w:r>
    </w:p>
    <w:p w14:paraId="7E5030C3" w14:textId="77777777" w:rsidR="00493CBA" w:rsidRDefault="00493CBA" w:rsidP="001D114C">
      <w:pPr>
        <w:numPr>
          <w:ilvl w:val="0"/>
          <w:numId w:val="8"/>
        </w:numPr>
        <w:rPr>
          <w:rFonts w:ascii="Arial" w:hAnsi="Arial"/>
          <w:szCs w:val="22"/>
        </w:rPr>
      </w:pPr>
      <w:r>
        <w:rPr>
          <w:rFonts w:ascii="Arial" w:hAnsi="Arial"/>
          <w:szCs w:val="22"/>
        </w:rPr>
        <w:t xml:space="preserve">increased the atomic radius; </w:t>
      </w:r>
    </w:p>
    <w:p w14:paraId="656BB15B" w14:textId="77777777" w:rsidR="00493CBA" w:rsidRDefault="00493CBA" w:rsidP="001D114C">
      <w:pPr>
        <w:numPr>
          <w:ilvl w:val="0"/>
          <w:numId w:val="8"/>
        </w:numPr>
        <w:rPr>
          <w:rFonts w:ascii="Arial" w:hAnsi="Arial"/>
          <w:szCs w:val="22"/>
        </w:rPr>
      </w:pPr>
      <w:r>
        <w:rPr>
          <w:rFonts w:ascii="Arial" w:hAnsi="Arial"/>
          <w:szCs w:val="22"/>
        </w:rPr>
        <w:t>the two above cancel out the increased nuclear charge.</w:t>
      </w:r>
    </w:p>
    <w:p w14:paraId="6F7FEE76" w14:textId="77777777" w:rsidR="00493CBA" w:rsidRDefault="00493CBA">
      <w:pPr>
        <w:rPr>
          <w:rFonts w:ascii="Arial" w:hAnsi="Arial"/>
          <w:szCs w:val="22"/>
        </w:rPr>
      </w:pPr>
    </w:p>
    <w:p w14:paraId="19EC0F1E" w14:textId="77777777" w:rsidR="00493CBA" w:rsidRDefault="00493CBA">
      <w:pPr>
        <w:rPr>
          <w:szCs w:val="22"/>
          <w:lang w:val="en-US"/>
        </w:rPr>
      </w:pPr>
    </w:p>
    <w:p w14:paraId="100CBB42" w14:textId="77777777" w:rsidR="00493CBA" w:rsidRPr="0039737C" w:rsidRDefault="00493CBA" w:rsidP="00493CBA">
      <w:pPr>
        <w:rPr>
          <w:rFonts w:ascii="Arial" w:hAnsi="Arial"/>
          <w:sz w:val="24"/>
          <w:szCs w:val="24"/>
        </w:rPr>
      </w:pPr>
      <w:r w:rsidRPr="0039737C">
        <w:rPr>
          <w:rFonts w:ascii="Arial" w:hAnsi="Arial"/>
          <w:b/>
          <w:sz w:val="24"/>
          <w:szCs w:val="24"/>
          <w:u w:val="single"/>
        </w:rPr>
        <w:t>Ionic radius: cations</w:t>
      </w:r>
    </w:p>
    <w:p w14:paraId="53787FC8" w14:textId="77777777" w:rsidR="00493CBA" w:rsidRDefault="00493CBA">
      <w:pPr>
        <w:rPr>
          <w:rFonts w:ascii="Arial" w:hAnsi="Arial"/>
          <w:sz w:val="24"/>
          <w:lang w:val="en-US"/>
        </w:rPr>
      </w:pPr>
    </w:p>
    <w:p w14:paraId="50CB0D52" w14:textId="77777777" w:rsidR="002A2D3F" w:rsidRPr="002A2D3F" w:rsidRDefault="00493CBA">
      <w:pPr>
        <w:rPr>
          <w:rFonts w:ascii="Arial" w:hAnsi="Arial"/>
          <w:szCs w:val="22"/>
        </w:rPr>
      </w:pPr>
      <w:r w:rsidRPr="002A2D3F">
        <w:rPr>
          <w:rFonts w:ascii="Arial" w:hAnsi="Arial"/>
          <w:szCs w:val="22"/>
        </w:rPr>
        <w:t xml:space="preserve">Cations are always smaller than the </w:t>
      </w:r>
      <w:r w:rsidR="002A2D3F" w:rsidRPr="002A2D3F">
        <w:rPr>
          <w:rFonts w:ascii="Arial" w:hAnsi="Arial"/>
          <w:szCs w:val="22"/>
        </w:rPr>
        <w:t xml:space="preserve">parent </w:t>
      </w:r>
      <w:r w:rsidRPr="002A2D3F">
        <w:rPr>
          <w:rFonts w:ascii="Arial" w:hAnsi="Arial"/>
          <w:szCs w:val="22"/>
        </w:rPr>
        <w:t>atom from which they are made.  This is because</w:t>
      </w:r>
      <w:r w:rsidR="002A2D3F" w:rsidRPr="002A2D3F">
        <w:rPr>
          <w:rFonts w:ascii="Arial" w:hAnsi="Arial"/>
          <w:szCs w:val="22"/>
        </w:rPr>
        <w:t>:</w:t>
      </w:r>
    </w:p>
    <w:p w14:paraId="18CAF1B0" w14:textId="77777777" w:rsidR="002A2D3F" w:rsidRPr="002A2D3F" w:rsidRDefault="002A2D3F" w:rsidP="001D114C">
      <w:pPr>
        <w:pStyle w:val="ListParagraph"/>
        <w:numPr>
          <w:ilvl w:val="0"/>
          <w:numId w:val="14"/>
        </w:numPr>
        <w:rPr>
          <w:rFonts w:ascii="Arial" w:hAnsi="Arial"/>
          <w:sz w:val="16"/>
        </w:rPr>
      </w:pPr>
      <w:r w:rsidRPr="002A2D3F">
        <w:rPr>
          <w:rFonts w:ascii="Arial" w:hAnsi="Arial"/>
          <w:szCs w:val="22"/>
        </w:rPr>
        <w:t xml:space="preserve">when all electrons </w:t>
      </w:r>
      <w:r>
        <w:rPr>
          <w:rFonts w:ascii="Arial" w:hAnsi="Arial"/>
          <w:szCs w:val="22"/>
        </w:rPr>
        <w:t>in an</w:t>
      </w:r>
      <w:r w:rsidRPr="002A2D3F">
        <w:rPr>
          <w:rFonts w:ascii="Arial" w:hAnsi="Arial"/>
          <w:szCs w:val="22"/>
        </w:rPr>
        <w:t xml:space="preserve"> outer main energy level are removed</w:t>
      </w:r>
      <w:r>
        <w:rPr>
          <w:rFonts w:ascii="Arial" w:hAnsi="Arial"/>
          <w:szCs w:val="22"/>
        </w:rPr>
        <w:t>, that</w:t>
      </w:r>
      <w:r w:rsidRPr="002A2D3F">
        <w:rPr>
          <w:rFonts w:ascii="Arial" w:hAnsi="Arial"/>
          <w:szCs w:val="22"/>
        </w:rPr>
        <w:t xml:space="preserve"> energy level is lost;</w:t>
      </w:r>
    </w:p>
    <w:p w14:paraId="3CA699D2" w14:textId="77777777" w:rsidR="002A2D3F" w:rsidRPr="002A2D3F" w:rsidRDefault="00493CBA" w:rsidP="001D114C">
      <w:pPr>
        <w:pStyle w:val="ListParagraph"/>
        <w:numPr>
          <w:ilvl w:val="0"/>
          <w:numId w:val="14"/>
        </w:numPr>
        <w:rPr>
          <w:rFonts w:ascii="Arial" w:hAnsi="Arial"/>
          <w:szCs w:val="22"/>
          <w:lang w:val="en-US"/>
        </w:rPr>
      </w:pPr>
      <w:r w:rsidRPr="002A2D3F">
        <w:rPr>
          <w:rFonts w:ascii="Arial" w:hAnsi="Arial"/>
          <w:szCs w:val="22"/>
        </w:rPr>
        <w:t xml:space="preserve">when an electron is removed the other electrons </w:t>
      </w:r>
      <w:r w:rsidR="002A2D3F" w:rsidRPr="002A2D3F">
        <w:rPr>
          <w:rFonts w:ascii="Arial" w:hAnsi="Arial"/>
          <w:szCs w:val="22"/>
        </w:rPr>
        <w:t xml:space="preserve">in the same energy level </w:t>
      </w:r>
      <w:r w:rsidRPr="002A2D3F">
        <w:rPr>
          <w:rFonts w:ascii="Arial" w:hAnsi="Arial"/>
          <w:szCs w:val="22"/>
        </w:rPr>
        <w:t>experience less repulsion between them and they contract towards the nucleus</w:t>
      </w:r>
      <w:r w:rsidR="002A2D3F" w:rsidRPr="002A2D3F">
        <w:rPr>
          <w:rFonts w:ascii="Arial" w:hAnsi="Arial"/>
          <w:szCs w:val="22"/>
        </w:rPr>
        <w:t>.</w:t>
      </w:r>
    </w:p>
    <w:p w14:paraId="5E67DF8F" w14:textId="77777777" w:rsidR="00493CBA" w:rsidRPr="002A2D3F" w:rsidRDefault="00493CBA" w:rsidP="002A2D3F">
      <w:pPr>
        <w:pStyle w:val="ListParagraph"/>
        <w:ind w:left="360"/>
        <w:rPr>
          <w:sz w:val="16"/>
        </w:rPr>
      </w:pPr>
    </w:p>
    <w:p w14:paraId="51F85BB9" w14:textId="77777777" w:rsidR="00493CBA" w:rsidRPr="00311109" w:rsidRDefault="00B3245B">
      <w:pPr>
        <w:rPr>
          <w:rFonts w:ascii="Arial" w:hAnsi="Arial"/>
          <w:szCs w:val="24"/>
        </w:rPr>
      </w:pPr>
      <w:r>
        <w:rPr>
          <w:rFonts w:ascii="Arial" w:hAnsi="Arial"/>
          <w:b/>
          <w:i/>
          <w:szCs w:val="24"/>
          <w:u w:val="single"/>
        </w:rPr>
        <w:t>Horizontal trend</w:t>
      </w:r>
    </w:p>
    <w:p w14:paraId="3FE39BD4" w14:textId="77777777" w:rsidR="00493CBA" w:rsidRDefault="00493CBA">
      <w:pPr>
        <w:rPr>
          <w:rFonts w:ascii="Arial" w:hAnsi="Arial"/>
          <w:szCs w:val="22"/>
        </w:rPr>
      </w:pPr>
    </w:p>
    <w:p w14:paraId="19DDE2C5" w14:textId="77777777" w:rsidR="00493CBA" w:rsidRDefault="00493CBA">
      <w:pPr>
        <w:rPr>
          <w:rFonts w:ascii="Arial" w:hAnsi="Arial"/>
          <w:szCs w:val="22"/>
        </w:rPr>
      </w:pPr>
      <w:r>
        <w:rPr>
          <w:rFonts w:ascii="Arial" w:hAnsi="Arial"/>
          <w:szCs w:val="22"/>
        </w:rPr>
        <w:t>Ionic radius decreases as the cations have the same number of electrons (= isoelectronic) but the positive charge increases pulling more on the electrons.</w:t>
      </w:r>
    </w:p>
    <w:p w14:paraId="70514F5E" w14:textId="77777777" w:rsidR="00493CBA" w:rsidRDefault="00493CBA">
      <w:pPr>
        <w:pStyle w:val="Header"/>
        <w:tabs>
          <w:tab w:val="clear" w:pos="4153"/>
          <w:tab w:val="clear" w:pos="8306"/>
        </w:tabs>
        <w:rPr>
          <w:rFonts w:ascii="Arial" w:hAnsi="Arial"/>
          <w:szCs w:val="22"/>
          <w:lang w:val="en-US"/>
        </w:rPr>
      </w:pPr>
    </w:p>
    <w:p w14:paraId="7A5EC500" w14:textId="77777777" w:rsidR="00493CBA" w:rsidRPr="00311109" w:rsidRDefault="00B3245B">
      <w:pPr>
        <w:rPr>
          <w:rFonts w:ascii="Arial" w:hAnsi="Arial"/>
          <w:b/>
          <w:i/>
          <w:szCs w:val="24"/>
          <w:u w:val="single"/>
        </w:rPr>
      </w:pPr>
      <w:r>
        <w:rPr>
          <w:rFonts w:ascii="Arial" w:hAnsi="Arial"/>
          <w:b/>
          <w:i/>
          <w:szCs w:val="24"/>
          <w:u w:val="single"/>
        </w:rPr>
        <w:t>Vertical trend</w:t>
      </w:r>
    </w:p>
    <w:p w14:paraId="20B89AF2" w14:textId="77777777" w:rsidR="00493CBA" w:rsidRDefault="00493CBA">
      <w:pPr>
        <w:rPr>
          <w:rFonts w:ascii="Arial" w:hAnsi="Arial"/>
          <w:szCs w:val="22"/>
        </w:rPr>
      </w:pPr>
    </w:p>
    <w:p w14:paraId="651CF8D3" w14:textId="77777777" w:rsidR="00493CBA" w:rsidRDefault="00493CBA">
      <w:pPr>
        <w:rPr>
          <w:rFonts w:ascii="Arial" w:hAnsi="Arial"/>
          <w:szCs w:val="22"/>
        </w:rPr>
      </w:pPr>
      <w:r>
        <w:rPr>
          <w:rFonts w:ascii="Arial" w:hAnsi="Arial"/>
          <w:szCs w:val="22"/>
        </w:rPr>
        <w:t xml:space="preserve">Increases as you go down </w:t>
      </w:r>
      <w:r w:rsidR="00B3245B">
        <w:rPr>
          <w:rFonts w:ascii="Arial" w:hAnsi="Arial"/>
          <w:szCs w:val="22"/>
        </w:rPr>
        <w:t xml:space="preserve">the group </w:t>
      </w:r>
      <w:r>
        <w:rPr>
          <w:rFonts w:ascii="Arial" w:hAnsi="Arial"/>
          <w:szCs w:val="22"/>
        </w:rPr>
        <w:t>as the number of main energy levels increases which offsets the increase in nuclear charge.</w:t>
      </w:r>
    </w:p>
    <w:p w14:paraId="2382985C" w14:textId="77777777" w:rsidR="00493CBA" w:rsidRDefault="00493CBA">
      <w:pPr>
        <w:rPr>
          <w:rFonts w:ascii="Arial" w:hAnsi="Arial"/>
          <w:b/>
          <w:i/>
          <w:sz w:val="24"/>
          <w:szCs w:val="24"/>
          <w:u w:val="single"/>
        </w:rPr>
      </w:pPr>
    </w:p>
    <w:p w14:paraId="641BD5DD" w14:textId="77777777" w:rsidR="00493CBA" w:rsidRPr="00B3245B" w:rsidRDefault="00493CBA" w:rsidP="00493CBA">
      <w:pPr>
        <w:rPr>
          <w:rFonts w:ascii="Arial" w:hAnsi="Arial"/>
          <w:sz w:val="24"/>
          <w:szCs w:val="24"/>
          <w:lang w:val="en-US"/>
        </w:rPr>
      </w:pPr>
      <w:r w:rsidRPr="00B3245B">
        <w:rPr>
          <w:rFonts w:ascii="Arial" w:hAnsi="Arial"/>
          <w:b/>
          <w:sz w:val="24"/>
          <w:szCs w:val="24"/>
          <w:u w:val="single"/>
        </w:rPr>
        <w:t>Ionic radius: anions</w:t>
      </w:r>
    </w:p>
    <w:p w14:paraId="1AE87453" w14:textId="77777777" w:rsidR="00493CBA" w:rsidRDefault="00493CBA">
      <w:pPr>
        <w:rPr>
          <w:rFonts w:ascii="Arial" w:hAnsi="Arial"/>
          <w:szCs w:val="22"/>
        </w:rPr>
      </w:pPr>
    </w:p>
    <w:p w14:paraId="62C3635A" w14:textId="77777777" w:rsidR="00493CBA" w:rsidRDefault="00493CBA">
      <w:pPr>
        <w:rPr>
          <w:rFonts w:ascii="Arial" w:hAnsi="Arial"/>
          <w:szCs w:val="22"/>
          <w:lang w:val="en-US"/>
        </w:rPr>
      </w:pPr>
      <w:r>
        <w:rPr>
          <w:rFonts w:ascii="Arial" w:hAnsi="Arial"/>
          <w:szCs w:val="22"/>
        </w:rPr>
        <w:t xml:space="preserve">Anions are always larger than the atoms they are derived from as the added electrons increase the repulsion between the valence electrons pushing them further away from the nucleus. </w:t>
      </w:r>
      <w:r>
        <w:rPr>
          <w:rFonts w:ascii="Arial" w:hAnsi="Arial"/>
          <w:szCs w:val="22"/>
          <w:lang w:val="en-US"/>
        </w:rPr>
        <w:t xml:space="preserve">  The electrons are held less tightly.</w:t>
      </w:r>
    </w:p>
    <w:p w14:paraId="7CC74D4E" w14:textId="77777777" w:rsidR="00493CBA" w:rsidRDefault="00493CBA">
      <w:pPr>
        <w:rPr>
          <w:rFonts w:ascii="Arial" w:hAnsi="Arial"/>
          <w:b/>
          <w:i/>
          <w:sz w:val="24"/>
          <w:szCs w:val="24"/>
          <w:u w:val="single"/>
        </w:rPr>
      </w:pPr>
    </w:p>
    <w:p w14:paraId="04EDB2D5" w14:textId="77777777" w:rsidR="00493CBA" w:rsidRDefault="001D114C">
      <w:pPr>
        <w:rPr>
          <w:rFonts w:ascii="Arial" w:hAnsi="Arial"/>
          <w:szCs w:val="22"/>
        </w:rPr>
      </w:pPr>
      <w:r>
        <w:rPr>
          <w:rFonts w:ascii="Arial" w:hAnsi="Arial"/>
          <w:b/>
          <w:i/>
          <w:szCs w:val="24"/>
          <w:u w:val="single"/>
        </w:rPr>
        <w:t>Horizontal trend</w:t>
      </w:r>
    </w:p>
    <w:p w14:paraId="2DF254D8" w14:textId="77777777" w:rsidR="00493CBA" w:rsidRDefault="00493CBA">
      <w:pPr>
        <w:rPr>
          <w:rFonts w:ascii="Arial" w:hAnsi="Arial"/>
          <w:szCs w:val="22"/>
        </w:rPr>
      </w:pPr>
      <w:r>
        <w:rPr>
          <w:rFonts w:ascii="Arial" w:hAnsi="Arial"/>
          <w:szCs w:val="22"/>
        </w:rPr>
        <w:t>Ionic radius decreases as the anions have the same number of electrons (= isoelectronic) but the positive charge increases pulling more on the electrons.</w:t>
      </w:r>
    </w:p>
    <w:p w14:paraId="44ADB68A" w14:textId="77777777" w:rsidR="00493CBA" w:rsidRDefault="00493CBA">
      <w:pPr>
        <w:rPr>
          <w:rFonts w:ascii="Arial" w:hAnsi="Arial"/>
          <w:b/>
          <w:i/>
          <w:szCs w:val="22"/>
          <w:u w:val="single"/>
          <w:lang w:val="en-US"/>
        </w:rPr>
      </w:pPr>
    </w:p>
    <w:p w14:paraId="57409E54" w14:textId="77777777" w:rsidR="00493CBA" w:rsidRDefault="001D114C">
      <w:pPr>
        <w:rPr>
          <w:rFonts w:ascii="Arial" w:hAnsi="Arial"/>
          <w:b/>
          <w:i/>
          <w:szCs w:val="24"/>
          <w:u w:val="single"/>
        </w:rPr>
      </w:pPr>
      <w:r>
        <w:rPr>
          <w:rFonts w:ascii="Arial" w:hAnsi="Arial"/>
          <w:b/>
          <w:i/>
          <w:szCs w:val="24"/>
          <w:u w:val="single"/>
        </w:rPr>
        <w:t>Vertical trend</w:t>
      </w:r>
    </w:p>
    <w:p w14:paraId="6506E051" w14:textId="77777777" w:rsidR="001D114C" w:rsidRDefault="001D114C">
      <w:pPr>
        <w:rPr>
          <w:rFonts w:ascii="Arial" w:hAnsi="Arial"/>
          <w:szCs w:val="22"/>
        </w:rPr>
      </w:pPr>
    </w:p>
    <w:p w14:paraId="53D88187" w14:textId="77777777" w:rsidR="00493CBA" w:rsidRDefault="00493CBA">
      <w:pPr>
        <w:rPr>
          <w:rFonts w:ascii="Arial" w:hAnsi="Arial"/>
          <w:szCs w:val="22"/>
          <w:lang w:val="en-US"/>
        </w:rPr>
      </w:pPr>
      <w:r>
        <w:rPr>
          <w:rFonts w:ascii="Arial" w:hAnsi="Arial"/>
          <w:szCs w:val="22"/>
        </w:rPr>
        <w:t xml:space="preserve">Increases as you go down </w:t>
      </w:r>
      <w:r w:rsidR="001D114C">
        <w:rPr>
          <w:rFonts w:ascii="Arial" w:hAnsi="Arial"/>
          <w:szCs w:val="22"/>
        </w:rPr>
        <w:t xml:space="preserve">the group </w:t>
      </w:r>
      <w:r>
        <w:rPr>
          <w:rFonts w:ascii="Arial" w:hAnsi="Arial"/>
          <w:szCs w:val="22"/>
        </w:rPr>
        <w:t>as the number of main energy levels increases which offsets the increase in nuclear charge.</w:t>
      </w:r>
    </w:p>
    <w:p w14:paraId="33EE0CC8" w14:textId="77777777" w:rsidR="00493CBA" w:rsidRDefault="00493CBA">
      <w:pPr>
        <w:rPr>
          <w:rFonts w:ascii="Arial" w:hAnsi="Arial"/>
          <w:szCs w:val="22"/>
          <w:lang w:val="en-US"/>
        </w:rPr>
      </w:pPr>
    </w:p>
    <w:p w14:paraId="4E6D2E58" w14:textId="77777777" w:rsidR="00493CBA" w:rsidRPr="00A50669" w:rsidRDefault="00493CBA" w:rsidP="00493CBA">
      <w:pPr>
        <w:rPr>
          <w:rFonts w:ascii="Arial" w:hAnsi="Arial"/>
          <w:b/>
          <w:bCs/>
          <w:sz w:val="28"/>
          <w:szCs w:val="28"/>
        </w:rPr>
      </w:pPr>
      <w:r>
        <w:rPr>
          <w:rFonts w:ascii="Arial" w:hAnsi="Arial"/>
          <w:b/>
          <w:bCs/>
          <w:sz w:val="28"/>
          <w:szCs w:val="28"/>
          <w:lang w:val="en-US"/>
        </w:rPr>
        <w:t>F</w:t>
      </w:r>
      <w:r w:rsidRPr="00A50669">
        <w:rPr>
          <w:rFonts w:ascii="Arial" w:hAnsi="Arial"/>
          <w:b/>
          <w:bCs/>
          <w:sz w:val="28"/>
          <w:szCs w:val="28"/>
        </w:rPr>
        <w:t xml:space="preserve">or all isoelectronic </w:t>
      </w:r>
      <w:r w:rsidR="0096765C">
        <w:rPr>
          <w:rFonts w:ascii="Arial" w:hAnsi="Arial"/>
          <w:b/>
          <w:bCs/>
          <w:sz w:val="28"/>
          <w:szCs w:val="28"/>
        </w:rPr>
        <w:t>atoms/</w:t>
      </w:r>
      <w:r w:rsidRPr="00A50669">
        <w:rPr>
          <w:rFonts w:ascii="Arial" w:hAnsi="Arial"/>
          <w:b/>
          <w:bCs/>
          <w:sz w:val="28"/>
          <w:szCs w:val="28"/>
        </w:rPr>
        <w:t>ions: the greater the atomic number</w:t>
      </w:r>
      <w:r>
        <w:rPr>
          <w:rFonts w:ascii="Arial" w:hAnsi="Arial"/>
          <w:b/>
          <w:bCs/>
          <w:sz w:val="28"/>
          <w:szCs w:val="28"/>
        </w:rPr>
        <w:t xml:space="preserve"> (nuclear charge)</w:t>
      </w:r>
      <w:r w:rsidRPr="00A50669">
        <w:rPr>
          <w:rFonts w:ascii="Arial" w:hAnsi="Arial"/>
          <w:b/>
          <w:bCs/>
          <w:sz w:val="28"/>
          <w:szCs w:val="28"/>
        </w:rPr>
        <w:t>, the smaller the radius.</w:t>
      </w:r>
    </w:p>
    <w:p w14:paraId="4D97D011" w14:textId="77777777" w:rsidR="00493CBA" w:rsidRDefault="00493CBA">
      <w:pPr>
        <w:pStyle w:val="Header"/>
        <w:tabs>
          <w:tab w:val="clear" w:pos="4153"/>
          <w:tab w:val="clear" w:pos="8306"/>
        </w:tabs>
        <w:rPr>
          <w:rFonts w:ascii="Arial" w:hAnsi="Arial"/>
          <w:szCs w:val="22"/>
        </w:rPr>
      </w:pPr>
    </w:p>
    <w:p w14:paraId="5415FDCE" w14:textId="77777777" w:rsidR="00493CBA" w:rsidRDefault="001D114C" w:rsidP="00493CBA">
      <w:pPr>
        <w:rPr>
          <w:rFonts w:ascii="Arial" w:hAnsi="Arial"/>
          <w:b/>
          <w:szCs w:val="22"/>
          <w:u w:val="single"/>
        </w:rPr>
      </w:pPr>
      <w:r>
        <w:rPr>
          <w:rFonts w:ascii="Arial" w:hAnsi="Arial"/>
          <w:b/>
          <w:szCs w:val="22"/>
          <w:u w:val="single"/>
        </w:rPr>
        <w:t>Electron affinity</w:t>
      </w:r>
    </w:p>
    <w:p w14:paraId="6AB6BBAC" w14:textId="77777777" w:rsidR="001D114C" w:rsidRDefault="001D114C" w:rsidP="00493CBA">
      <w:pPr>
        <w:rPr>
          <w:rFonts w:ascii="Arial" w:hAnsi="Arial"/>
          <w:b/>
          <w:szCs w:val="22"/>
          <w:u w:val="single"/>
        </w:rPr>
      </w:pPr>
    </w:p>
    <w:p w14:paraId="7F4AAEA4" w14:textId="77777777" w:rsidR="001D114C" w:rsidRDefault="001D114C" w:rsidP="001D114C">
      <w:pPr>
        <w:rPr>
          <w:rFonts w:ascii="Arial" w:hAnsi="Arial"/>
        </w:rPr>
      </w:pPr>
      <w:r>
        <w:rPr>
          <w:rFonts w:ascii="Arial" w:hAnsi="Arial"/>
        </w:rPr>
        <w:t xml:space="preserve">Electron affinity of an element is the enthalpy change that occurs when one electron is gained by each atom in a mole of gaseous atoms of the element to give one mole of </w:t>
      </w:r>
      <w:r w:rsidR="004045B8">
        <w:rPr>
          <w:rFonts w:ascii="Arial" w:hAnsi="Arial"/>
        </w:rPr>
        <w:t xml:space="preserve">gaseous </w:t>
      </w:r>
      <w:r>
        <w:rPr>
          <w:rFonts w:ascii="Arial" w:hAnsi="Arial"/>
        </w:rPr>
        <w:t>ions, each with a single negative charge (at standard temperature a</w:t>
      </w:r>
      <w:r w:rsidR="00A31DF8">
        <w:rPr>
          <w:rFonts w:ascii="Arial" w:hAnsi="Arial"/>
        </w:rPr>
        <w:t>nd pressure).  Electron affinity can be negative (</w:t>
      </w:r>
      <w:r w:rsidR="004045B8">
        <w:rPr>
          <w:rFonts w:ascii="Arial" w:hAnsi="Arial"/>
        </w:rPr>
        <w:t xml:space="preserve">usually </w:t>
      </w:r>
      <w:r w:rsidR="00A31DF8">
        <w:rPr>
          <w:rFonts w:ascii="Arial" w:hAnsi="Arial"/>
        </w:rPr>
        <w:t xml:space="preserve">e.g. halogens) which means it is an exothermic process as energy is released or it can </w:t>
      </w:r>
      <w:r w:rsidR="004045B8">
        <w:rPr>
          <w:rFonts w:ascii="Arial" w:hAnsi="Arial"/>
        </w:rPr>
        <w:t xml:space="preserve">be </w:t>
      </w:r>
      <w:r w:rsidR="00A31DF8">
        <w:rPr>
          <w:rFonts w:ascii="Arial" w:hAnsi="Arial"/>
        </w:rPr>
        <w:t>positive (</w:t>
      </w:r>
      <w:r w:rsidR="004045B8">
        <w:rPr>
          <w:rFonts w:ascii="Arial" w:hAnsi="Arial"/>
        </w:rPr>
        <w:t xml:space="preserve">like </w:t>
      </w:r>
      <w:r w:rsidR="00A31DF8">
        <w:rPr>
          <w:rFonts w:ascii="Arial" w:hAnsi="Arial"/>
        </w:rPr>
        <w:t>some group 2 elements or the noble gases in group 18) indicating an endothermic process</w:t>
      </w:r>
      <w:r>
        <w:rPr>
          <w:rFonts w:ascii="Arial" w:hAnsi="Arial"/>
        </w:rPr>
        <w:t>.</w:t>
      </w:r>
    </w:p>
    <w:p w14:paraId="6F1ABEC3" w14:textId="77777777" w:rsidR="00A31DF8" w:rsidRPr="00A31DF8" w:rsidRDefault="00A31DF8" w:rsidP="00493CBA">
      <w:pPr>
        <w:rPr>
          <w:rFonts w:ascii="Arial" w:hAnsi="Arial"/>
          <w:szCs w:val="22"/>
          <w:lang w:val="en-US"/>
        </w:rPr>
      </w:pPr>
      <w:r>
        <w:rPr>
          <w:rFonts w:ascii="Arial" w:hAnsi="Arial"/>
          <w:szCs w:val="22"/>
          <w:lang w:val="en-US"/>
        </w:rPr>
        <w:t>The equation defines first electron affinity:          X</w:t>
      </w:r>
      <w:r>
        <w:rPr>
          <w:rFonts w:ascii="Arial" w:hAnsi="Arial"/>
          <w:szCs w:val="22"/>
          <w:vertAlign w:val="superscript"/>
          <w:lang w:val="en-US"/>
        </w:rPr>
        <w:t xml:space="preserve"> </w:t>
      </w:r>
      <w:r>
        <w:rPr>
          <w:rFonts w:ascii="Arial" w:hAnsi="Arial"/>
          <w:szCs w:val="22"/>
          <w:lang w:val="en-US"/>
        </w:rPr>
        <w:t xml:space="preserve">(g)  </w:t>
      </w:r>
      <w:r>
        <w:rPr>
          <w:rFonts w:ascii="Arial" w:hAnsi="Arial"/>
          <w:szCs w:val="22"/>
          <w:vertAlign w:val="superscript"/>
          <w:lang w:val="en-US"/>
        </w:rPr>
        <w:t xml:space="preserve"> </w:t>
      </w:r>
      <w:r w:rsidRPr="00493CBA">
        <w:rPr>
          <w:rFonts w:ascii="Arial" w:hAnsi="Arial"/>
        </w:rPr>
        <w:t>+   e</w:t>
      </w:r>
      <w:r w:rsidRPr="00493CBA">
        <w:rPr>
          <w:rFonts w:ascii="Arial" w:hAnsi="Arial"/>
          <w:vertAlign w:val="superscript"/>
        </w:rPr>
        <w:t>-</w:t>
      </w:r>
      <w:r>
        <w:rPr>
          <w:rFonts w:ascii="Arial" w:hAnsi="Arial"/>
          <w:szCs w:val="22"/>
          <w:vertAlign w:val="superscript"/>
          <w:lang w:val="en-US"/>
        </w:rPr>
        <w:t xml:space="preserve">      </w:t>
      </w:r>
      <w:r w:rsidRPr="00493CBA">
        <w:rPr>
          <w:rFonts w:ascii="Arial" w:hAnsi="Arial"/>
        </w:rPr>
        <w:sym w:font="Symbol" w:char="F0BE"/>
      </w:r>
      <w:r w:rsidRPr="00493CBA">
        <w:rPr>
          <w:rFonts w:ascii="Arial" w:hAnsi="Arial"/>
        </w:rPr>
        <w:sym w:font="Symbol" w:char="F0AE"/>
      </w:r>
      <w:r w:rsidRPr="00493CBA">
        <w:rPr>
          <w:rFonts w:ascii="Arial" w:hAnsi="Arial"/>
        </w:rPr>
        <w:t xml:space="preserve">  X</w:t>
      </w:r>
      <w:r>
        <w:rPr>
          <w:rFonts w:ascii="Arial" w:hAnsi="Arial"/>
          <w:vertAlign w:val="superscript"/>
        </w:rPr>
        <w:t>-</w:t>
      </w:r>
      <w:r>
        <w:rPr>
          <w:rFonts w:ascii="Arial" w:hAnsi="Arial"/>
        </w:rPr>
        <w:t xml:space="preserve"> (g)   </w:t>
      </w:r>
    </w:p>
    <w:p w14:paraId="70154256" w14:textId="77777777" w:rsidR="00493CBA" w:rsidRDefault="004045B8">
      <w:pPr>
        <w:rPr>
          <w:rFonts w:ascii="Arial" w:hAnsi="Arial"/>
          <w:szCs w:val="22"/>
        </w:rPr>
      </w:pPr>
      <w:r>
        <w:rPr>
          <w:rFonts w:ascii="Arial" w:hAnsi="Arial"/>
          <w:szCs w:val="22"/>
        </w:rPr>
        <w:t>The more negative the electron affinity value the greater the ability of the atoms of the element to accept electrons.</w:t>
      </w:r>
    </w:p>
    <w:p w14:paraId="7A9ED50D" w14:textId="77777777" w:rsidR="004045B8" w:rsidRDefault="004045B8">
      <w:pPr>
        <w:rPr>
          <w:rFonts w:ascii="Arial" w:hAnsi="Arial"/>
          <w:szCs w:val="22"/>
        </w:rPr>
      </w:pPr>
    </w:p>
    <w:p w14:paraId="3A603EA5" w14:textId="77777777" w:rsidR="00493CBA" w:rsidRPr="00311109" w:rsidRDefault="001D114C">
      <w:pPr>
        <w:rPr>
          <w:rFonts w:ascii="Arial" w:hAnsi="Arial"/>
          <w:b/>
          <w:u w:val="single"/>
          <w:lang w:val="en-US"/>
        </w:rPr>
      </w:pPr>
      <w:r>
        <w:rPr>
          <w:rFonts w:ascii="Arial" w:hAnsi="Arial"/>
          <w:b/>
          <w:i/>
          <w:u w:val="single"/>
        </w:rPr>
        <w:t>Horizontal trend</w:t>
      </w:r>
    </w:p>
    <w:p w14:paraId="19502193" w14:textId="77777777" w:rsidR="00493CBA" w:rsidRDefault="00493CBA">
      <w:pPr>
        <w:rPr>
          <w:rFonts w:ascii="Arial" w:hAnsi="Arial"/>
          <w:sz w:val="24"/>
          <w:lang w:val="en-US"/>
        </w:rPr>
      </w:pPr>
    </w:p>
    <w:p w14:paraId="3224D1E1" w14:textId="77777777" w:rsidR="00750B48" w:rsidRPr="00750B48" w:rsidRDefault="00A31DF8" w:rsidP="00750B48">
      <w:pPr>
        <w:rPr>
          <w:rFonts w:ascii="Arial" w:hAnsi="Arial"/>
          <w:szCs w:val="22"/>
          <w:lang w:val="en-US"/>
        </w:rPr>
      </w:pPr>
      <w:r w:rsidRPr="00A31DF8">
        <w:rPr>
          <w:rFonts w:ascii="Arial" w:hAnsi="Arial"/>
          <w:szCs w:val="22"/>
          <w:lang w:val="en-US"/>
        </w:rPr>
        <w:t>Overall</w:t>
      </w:r>
      <w:r>
        <w:rPr>
          <w:rFonts w:ascii="Arial" w:hAnsi="Arial"/>
          <w:szCs w:val="22"/>
          <w:lang w:val="en-US"/>
        </w:rPr>
        <w:t xml:space="preserve"> electron affinities become more negative as you go across a period</w:t>
      </w:r>
      <w:r w:rsidR="00750B48">
        <w:rPr>
          <w:rFonts w:ascii="Arial" w:hAnsi="Arial"/>
          <w:szCs w:val="22"/>
          <w:lang w:val="en-US"/>
        </w:rPr>
        <w:t xml:space="preserve"> because </w:t>
      </w:r>
      <w:r w:rsidR="00750B48">
        <w:rPr>
          <w:rFonts w:ascii="Arial" w:hAnsi="Arial"/>
          <w:szCs w:val="22"/>
        </w:rPr>
        <w:t xml:space="preserve">when moving to the across the periods: </w:t>
      </w:r>
    </w:p>
    <w:p w14:paraId="49947789" w14:textId="77777777" w:rsidR="00750B48" w:rsidRDefault="00750B48" w:rsidP="00750B48">
      <w:pPr>
        <w:numPr>
          <w:ilvl w:val="0"/>
          <w:numId w:val="5"/>
        </w:numPr>
        <w:rPr>
          <w:rFonts w:ascii="Arial" w:hAnsi="Arial"/>
          <w:szCs w:val="22"/>
        </w:rPr>
      </w:pPr>
      <w:r>
        <w:rPr>
          <w:rFonts w:ascii="Arial" w:hAnsi="Arial"/>
          <w:szCs w:val="22"/>
        </w:rPr>
        <w:t>the positive nuclear charge increases;</w:t>
      </w:r>
    </w:p>
    <w:p w14:paraId="5FBA9198" w14:textId="77777777" w:rsidR="00750B48" w:rsidRDefault="00750B48" w:rsidP="00750B48">
      <w:pPr>
        <w:numPr>
          <w:ilvl w:val="0"/>
          <w:numId w:val="5"/>
        </w:numPr>
        <w:rPr>
          <w:rFonts w:ascii="Arial" w:hAnsi="Arial"/>
          <w:szCs w:val="22"/>
        </w:rPr>
      </w:pPr>
      <w:r>
        <w:rPr>
          <w:rFonts w:ascii="Arial" w:hAnsi="Arial"/>
          <w:szCs w:val="22"/>
        </w:rPr>
        <w:t>the atomic radius decreases so the nucleus can attract other electrons better;</w:t>
      </w:r>
    </w:p>
    <w:p w14:paraId="1370515C" w14:textId="77777777" w:rsidR="00750B48" w:rsidRDefault="00750B48" w:rsidP="00750B48">
      <w:pPr>
        <w:numPr>
          <w:ilvl w:val="0"/>
          <w:numId w:val="5"/>
        </w:numPr>
        <w:rPr>
          <w:rFonts w:ascii="Arial" w:hAnsi="Arial"/>
          <w:szCs w:val="22"/>
        </w:rPr>
      </w:pPr>
      <w:r>
        <w:rPr>
          <w:rFonts w:ascii="Arial" w:hAnsi="Arial"/>
          <w:szCs w:val="22"/>
        </w:rPr>
        <w:t>the difference in shielding effect is minimal as all have the same number of filled inner shells.</w:t>
      </w:r>
    </w:p>
    <w:p w14:paraId="56EDE16E" w14:textId="77777777" w:rsidR="00750B48" w:rsidRPr="00A31DF8" w:rsidRDefault="00750B48">
      <w:pPr>
        <w:rPr>
          <w:rFonts w:ascii="Arial" w:hAnsi="Arial"/>
          <w:szCs w:val="22"/>
          <w:lang w:val="en-US"/>
        </w:rPr>
      </w:pPr>
    </w:p>
    <w:p w14:paraId="7EEE1CD6" w14:textId="77777777" w:rsidR="00493CBA" w:rsidRPr="00922B45" w:rsidRDefault="00A31DF8">
      <w:pPr>
        <w:rPr>
          <w:rFonts w:ascii="Arial" w:hAnsi="Arial"/>
          <w:b/>
          <w:i/>
          <w:sz w:val="16"/>
          <w:szCs w:val="24"/>
          <w:u w:val="single"/>
        </w:rPr>
      </w:pPr>
      <w:r>
        <w:rPr>
          <w:rFonts w:ascii="Arial" w:hAnsi="Arial"/>
          <w:b/>
          <w:i/>
          <w:sz w:val="16"/>
          <w:szCs w:val="24"/>
          <w:u w:val="single"/>
        </w:rPr>
        <w:t xml:space="preserve"> </w:t>
      </w:r>
    </w:p>
    <w:p w14:paraId="0FD542D1" w14:textId="77777777" w:rsidR="00493CBA" w:rsidRPr="00311109" w:rsidRDefault="001D114C">
      <w:pPr>
        <w:rPr>
          <w:rFonts w:ascii="Arial" w:hAnsi="Arial"/>
          <w:b/>
          <w:i/>
          <w:szCs w:val="24"/>
          <w:u w:val="single"/>
          <w:lang w:val="en-US"/>
        </w:rPr>
      </w:pPr>
      <w:r>
        <w:rPr>
          <w:rFonts w:ascii="Arial" w:hAnsi="Arial"/>
          <w:b/>
          <w:i/>
          <w:szCs w:val="24"/>
          <w:u w:val="single"/>
        </w:rPr>
        <w:t>Vertical trend</w:t>
      </w:r>
    </w:p>
    <w:p w14:paraId="0371162F" w14:textId="77777777" w:rsidR="00493CBA" w:rsidRDefault="00493CBA">
      <w:pPr>
        <w:rPr>
          <w:rFonts w:ascii="Arial" w:hAnsi="Arial"/>
          <w:szCs w:val="22"/>
          <w:lang w:val="en-US"/>
        </w:rPr>
      </w:pPr>
    </w:p>
    <w:p w14:paraId="246CBCC7" w14:textId="77777777" w:rsidR="00750B48" w:rsidRPr="00750B48" w:rsidRDefault="007E7B66" w:rsidP="00750B48">
      <w:pPr>
        <w:rPr>
          <w:rFonts w:ascii="Arial" w:hAnsi="Arial"/>
          <w:szCs w:val="22"/>
          <w:lang w:val="en-US"/>
        </w:rPr>
      </w:pPr>
      <w:r>
        <w:rPr>
          <w:rFonts w:ascii="Arial" w:hAnsi="Arial"/>
          <w:szCs w:val="22"/>
          <w:lang w:val="en-US"/>
        </w:rPr>
        <w:t>Trends dif</w:t>
      </w:r>
      <w:r w:rsidR="00E63C3D">
        <w:rPr>
          <w:rFonts w:ascii="Arial" w:hAnsi="Arial"/>
          <w:szCs w:val="22"/>
          <w:lang w:val="en-US"/>
        </w:rPr>
        <w:t xml:space="preserve">fer in different groups but </w:t>
      </w:r>
      <w:r>
        <w:rPr>
          <w:rFonts w:ascii="Arial" w:hAnsi="Arial"/>
          <w:szCs w:val="22"/>
          <w:lang w:val="en-US"/>
        </w:rPr>
        <w:t xml:space="preserve">generally </w:t>
      </w:r>
      <w:r w:rsidR="00E63C3D">
        <w:rPr>
          <w:rFonts w:ascii="Arial" w:hAnsi="Arial"/>
          <w:szCs w:val="22"/>
          <w:lang w:val="en-US"/>
        </w:rPr>
        <w:t xml:space="preserve">electron affinity values </w:t>
      </w:r>
      <w:r>
        <w:rPr>
          <w:rFonts w:ascii="Arial" w:hAnsi="Arial"/>
          <w:szCs w:val="22"/>
          <w:lang w:val="en-US"/>
        </w:rPr>
        <w:t>become less negative as you go down a group</w:t>
      </w:r>
      <w:r w:rsidR="00750B48">
        <w:rPr>
          <w:rFonts w:ascii="Arial" w:hAnsi="Arial"/>
          <w:szCs w:val="22"/>
          <w:lang w:val="en-US"/>
        </w:rPr>
        <w:t xml:space="preserve"> because ..</w:t>
      </w:r>
      <w:r w:rsidR="00E63C3D">
        <w:rPr>
          <w:rFonts w:ascii="Arial" w:hAnsi="Arial"/>
          <w:szCs w:val="22"/>
          <w:lang w:val="en-US"/>
        </w:rPr>
        <w:t>.</w:t>
      </w:r>
    </w:p>
    <w:p w14:paraId="7A92DE81" w14:textId="77777777" w:rsidR="00750B48" w:rsidRDefault="00750B48" w:rsidP="00750B48">
      <w:pPr>
        <w:numPr>
          <w:ilvl w:val="0"/>
          <w:numId w:val="8"/>
        </w:numPr>
        <w:rPr>
          <w:rFonts w:ascii="Arial" w:hAnsi="Arial"/>
          <w:szCs w:val="22"/>
        </w:rPr>
      </w:pPr>
      <w:r>
        <w:rPr>
          <w:rFonts w:ascii="Arial" w:hAnsi="Arial"/>
          <w:szCs w:val="22"/>
        </w:rPr>
        <w:t xml:space="preserve">the number of main energy levels increases, increasing the shielding effect on free electrons (=electrons part of another atom), </w:t>
      </w:r>
    </w:p>
    <w:p w14:paraId="6F6EEE40" w14:textId="77777777" w:rsidR="00750B48" w:rsidRDefault="00750B48" w:rsidP="00750B48">
      <w:pPr>
        <w:numPr>
          <w:ilvl w:val="0"/>
          <w:numId w:val="8"/>
        </w:numPr>
        <w:rPr>
          <w:rFonts w:ascii="Arial" w:hAnsi="Arial"/>
          <w:szCs w:val="22"/>
        </w:rPr>
      </w:pPr>
      <w:r>
        <w:rPr>
          <w:rFonts w:ascii="Arial" w:hAnsi="Arial"/>
          <w:szCs w:val="22"/>
        </w:rPr>
        <w:t>increased nuclear charge but this is cancelled out by the increased shielding</w:t>
      </w:r>
      <w:r w:rsidR="004045B8">
        <w:rPr>
          <w:rFonts w:ascii="Arial" w:hAnsi="Arial"/>
          <w:szCs w:val="22"/>
        </w:rPr>
        <w:t xml:space="preserve"> – similar effective nuclear charge</w:t>
      </w:r>
      <w:r>
        <w:rPr>
          <w:rFonts w:ascii="Arial" w:hAnsi="Arial"/>
          <w:szCs w:val="22"/>
        </w:rPr>
        <w:t>;</w:t>
      </w:r>
    </w:p>
    <w:p w14:paraId="0DB702F7" w14:textId="77777777" w:rsidR="00750B48" w:rsidRDefault="00750B48" w:rsidP="00750B48">
      <w:pPr>
        <w:numPr>
          <w:ilvl w:val="0"/>
          <w:numId w:val="8"/>
        </w:numPr>
        <w:rPr>
          <w:rFonts w:ascii="Arial" w:hAnsi="Arial"/>
          <w:szCs w:val="22"/>
        </w:rPr>
      </w:pPr>
      <w:r>
        <w:rPr>
          <w:rFonts w:ascii="Arial" w:hAnsi="Arial"/>
          <w:szCs w:val="22"/>
        </w:rPr>
        <w:t xml:space="preserve">increased atomic radius; </w:t>
      </w:r>
    </w:p>
    <w:p w14:paraId="40F97EFE" w14:textId="77777777" w:rsidR="00493CBA" w:rsidRDefault="00493CBA">
      <w:pPr>
        <w:rPr>
          <w:rFonts w:ascii="Arial" w:hAnsi="Arial"/>
          <w:sz w:val="24"/>
          <w:lang w:val="en-US"/>
        </w:rPr>
      </w:pPr>
    </w:p>
    <w:p w14:paraId="3E89B821" w14:textId="77777777" w:rsidR="00493CBA" w:rsidRPr="00540244" w:rsidRDefault="00493CBA">
      <w:pPr>
        <w:rPr>
          <w:rFonts w:ascii="Arial" w:hAnsi="Arial"/>
          <w:b/>
          <w:sz w:val="24"/>
          <w:lang w:val="en-US"/>
        </w:rPr>
      </w:pPr>
      <w:r w:rsidRPr="00540244">
        <w:rPr>
          <w:rFonts w:ascii="Arial" w:hAnsi="Arial"/>
          <w:b/>
          <w:sz w:val="24"/>
          <w:lang w:val="en-US"/>
        </w:rPr>
        <w:t>Summary</w:t>
      </w:r>
      <w:r w:rsidR="004045B8">
        <w:rPr>
          <w:rFonts w:ascii="Arial" w:hAnsi="Arial"/>
          <w:b/>
          <w:sz w:val="24"/>
          <w:lang w:val="en-US"/>
        </w:rPr>
        <w:t xml:space="preserve"> of all physical properties </w:t>
      </w:r>
    </w:p>
    <w:p w14:paraId="4469AC5F" w14:textId="77777777" w:rsidR="00493CBA" w:rsidRDefault="00493CBA" w:rsidP="00493CBA">
      <w:pPr>
        <w:jc w:val="center"/>
        <w:rPr>
          <w:rFonts w:ascii="Arial" w:hAnsi="Arial"/>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605"/>
        <w:gridCol w:w="2606"/>
      </w:tblGrid>
      <w:tr w:rsidR="001D114C" w:rsidRPr="00176977" w14:paraId="339D42D8" w14:textId="77777777">
        <w:tc>
          <w:tcPr>
            <w:tcW w:w="2605" w:type="dxa"/>
          </w:tcPr>
          <w:p w14:paraId="25067EF2" w14:textId="77777777" w:rsidR="001D114C" w:rsidRPr="00176977" w:rsidRDefault="001D114C" w:rsidP="00493CBA">
            <w:pPr>
              <w:jc w:val="center"/>
              <w:rPr>
                <w:rFonts w:ascii="Arial" w:hAnsi="Arial"/>
                <w:b/>
                <w:sz w:val="24"/>
                <w:lang w:val="en-US"/>
              </w:rPr>
            </w:pPr>
            <w:r w:rsidRPr="00176977">
              <w:rPr>
                <w:rFonts w:ascii="Arial" w:hAnsi="Arial"/>
                <w:b/>
                <w:sz w:val="24"/>
                <w:lang w:val="en-US"/>
              </w:rPr>
              <w:t>physical property</w:t>
            </w:r>
          </w:p>
        </w:tc>
        <w:tc>
          <w:tcPr>
            <w:tcW w:w="2605" w:type="dxa"/>
          </w:tcPr>
          <w:p w14:paraId="0540D9DE" w14:textId="77777777" w:rsidR="001D114C" w:rsidRPr="00176977" w:rsidRDefault="001D114C" w:rsidP="00493CBA">
            <w:pPr>
              <w:jc w:val="center"/>
              <w:rPr>
                <w:rFonts w:ascii="Arial" w:hAnsi="Arial"/>
                <w:b/>
                <w:sz w:val="24"/>
                <w:lang w:val="en-US"/>
              </w:rPr>
            </w:pPr>
            <w:r>
              <w:rPr>
                <w:rFonts w:ascii="Arial" w:hAnsi="Arial"/>
                <w:b/>
                <w:sz w:val="24"/>
                <w:lang w:val="en-US"/>
              </w:rPr>
              <w:t>horizontal trend</w:t>
            </w:r>
          </w:p>
        </w:tc>
        <w:tc>
          <w:tcPr>
            <w:tcW w:w="2606" w:type="dxa"/>
          </w:tcPr>
          <w:p w14:paraId="23F2C5DC" w14:textId="77777777" w:rsidR="001D114C" w:rsidRPr="00176977" w:rsidRDefault="001D114C" w:rsidP="00493CBA">
            <w:pPr>
              <w:jc w:val="center"/>
              <w:rPr>
                <w:rFonts w:ascii="Arial" w:hAnsi="Arial"/>
                <w:b/>
                <w:sz w:val="24"/>
                <w:lang w:val="en-US"/>
              </w:rPr>
            </w:pPr>
            <w:r>
              <w:rPr>
                <w:rFonts w:ascii="Arial" w:hAnsi="Arial"/>
                <w:b/>
                <w:sz w:val="24"/>
                <w:lang w:val="en-US"/>
              </w:rPr>
              <w:t>vertical trend</w:t>
            </w:r>
          </w:p>
        </w:tc>
      </w:tr>
      <w:tr w:rsidR="001D114C" w:rsidRPr="00176977" w14:paraId="79375B7D" w14:textId="77777777">
        <w:tc>
          <w:tcPr>
            <w:tcW w:w="2605" w:type="dxa"/>
            <w:vAlign w:val="center"/>
          </w:tcPr>
          <w:p w14:paraId="331A1B9B" w14:textId="77777777" w:rsidR="001D114C" w:rsidRPr="00176977" w:rsidRDefault="001D114C" w:rsidP="00493CBA">
            <w:pPr>
              <w:jc w:val="center"/>
              <w:rPr>
                <w:rFonts w:ascii="Arial" w:hAnsi="Arial"/>
                <w:szCs w:val="22"/>
                <w:lang w:val="en-US"/>
              </w:rPr>
            </w:pPr>
          </w:p>
          <w:p w14:paraId="0BA1D98F" w14:textId="77777777" w:rsidR="001D114C" w:rsidRPr="00176977" w:rsidRDefault="001D114C" w:rsidP="00493CBA">
            <w:pPr>
              <w:jc w:val="center"/>
              <w:rPr>
                <w:rFonts w:ascii="Arial" w:hAnsi="Arial"/>
                <w:szCs w:val="22"/>
                <w:lang w:val="en-US"/>
              </w:rPr>
            </w:pPr>
            <w:r w:rsidRPr="00176977">
              <w:rPr>
                <w:rFonts w:ascii="Arial" w:hAnsi="Arial"/>
                <w:szCs w:val="22"/>
                <w:lang w:val="en-US"/>
              </w:rPr>
              <w:t>atomic radius</w:t>
            </w:r>
          </w:p>
          <w:p w14:paraId="5B240B07" w14:textId="77777777" w:rsidR="001D114C" w:rsidRPr="00176977" w:rsidRDefault="001D114C" w:rsidP="00493CBA">
            <w:pPr>
              <w:jc w:val="center"/>
              <w:rPr>
                <w:rFonts w:ascii="Arial" w:hAnsi="Arial"/>
                <w:szCs w:val="22"/>
                <w:lang w:val="en-US"/>
              </w:rPr>
            </w:pPr>
          </w:p>
        </w:tc>
        <w:tc>
          <w:tcPr>
            <w:tcW w:w="2605" w:type="dxa"/>
            <w:vAlign w:val="center"/>
          </w:tcPr>
          <w:p w14:paraId="10C801B5" w14:textId="77777777" w:rsidR="001D114C" w:rsidRPr="00176977" w:rsidRDefault="001D114C" w:rsidP="00493CBA">
            <w:pPr>
              <w:jc w:val="center"/>
              <w:rPr>
                <w:rFonts w:ascii="Arial" w:hAnsi="Arial"/>
                <w:szCs w:val="22"/>
                <w:lang w:val="en-US"/>
              </w:rPr>
            </w:pPr>
            <w:r w:rsidRPr="00176977">
              <w:rPr>
                <w:rFonts w:ascii="Arial" w:hAnsi="Arial"/>
                <w:szCs w:val="22"/>
                <w:lang w:val="en-US"/>
              </w:rPr>
              <w:t>decreases</w:t>
            </w:r>
          </w:p>
        </w:tc>
        <w:tc>
          <w:tcPr>
            <w:tcW w:w="2606" w:type="dxa"/>
            <w:vAlign w:val="center"/>
          </w:tcPr>
          <w:p w14:paraId="63F64163" w14:textId="77777777" w:rsidR="001D114C" w:rsidRPr="00176977" w:rsidRDefault="001D114C" w:rsidP="00493CBA">
            <w:pPr>
              <w:jc w:val="center"/>
              <w:rPr>
                <w:rFonts w:ascii="Arial" w:hAnsi="Arial"/>
                <w:szCs w:val="22"/>
                <w:lang w:val="en-US"/>
              </w:rPr>
            </w:pPr>
            <w:r w:rsidRPr="00176977">
              <w:rPr>
                <w:rFonts w:ascii="Arial" w:hAnsi="Arial"/>
                <w:szCs w:val="22"/>
                <w:lang w:val="en-US"/>
              </w:rPr>
              <w:t>increases</w:t>
            </w:r>
          </w:p>
        </w:tc>
      </w:tr>
      <w:tr w:rsidR="001D114C" w:rsidRPr="00176977" w14:paraId="48CBB560" w14:textId="77777777">
        <w:tc>
          <w:tcPr>
            <w:tcW w:w="2605" w:type="dxa"/>
            <w:vAlign w:val="center"/>
          </w:tcPr>
          <w:p w14:paraId="5BBDB329" w14:textId="77777777" w:rsidR="001D114C" w:rsidRPr="00176977" w:rsidRDefault="001D114C" w:rsidP="00493CBA">
            <w:pPr>
              <w:jc w:val="center"/>
              <w:rPr>
                <w:rFonts w:ascii="Arial" w:hAnsi="Arial"/>
                <w:szCs w:val="22"/>
                <w:lang w:val="en-US"/>
              </w:rPr>
            </w:pPr>
          </w:p>
          <w:p w14:paraId="178F0357" w14:textId="77777777" w:rsidR="001D114C" w:rsidRPr="00176977" w:rsidRDefault="001D114C" w:rsidP="00493CBA">
            <w:pPr>
              <w:jc w:val="center"/>
              <w:rPr>
                <w:rFonts w:ascii="Arial" w:hAnsi="Arial"/>
                <w:szCs w:val="22"/>
                <w:lang w:val="en-US"/>
              </w:rPr>
            </w:pPr>
            <w:r w:rsidRPr="00176977">
              <w:rPr>
                <w:rFonts w:ascii="Arial" w:hAnsi="Arial"/>
                <w:szCs w:val="22"/>
                <w:lang w:val="en-US"/>
              </w:rPr>
              <w:t>ionization energy</w:t>
            </w:r>
          </w:p>
          <w:p w14:paraId="647FD31B" w14:textId="77777777" w:rsidR="001D114C" w:rsidRPr="00176977" w:rsidRDefault="001D114C" w:rsidP="00493CBA">
            <w:pPr>
              <w:jc w:val="center"/>
              <w:rPr>
                <w:rFonts w:ascii="Arial" w:hAnsi="Arial"/>
                <w:szCs w:val="22"/>
                <w:lang w:val="en-US"/>
              </w:rPr>
            </w:pPr>
          </w:p>
        </w:tc>
        <w:tc>
          <w:tcPr>
            <w:tcW w:w="2605" w:type="dxa"/>
            <w:vAlign w:val="center"/>
          </w:tcPr>
          <w:p w14:paraId="16D29CFC" w14:textId="77777777" w:rsidR="001D114C" w:rsidRPr="00176977" w:rsidRDefault="001D114C" w:rsidP="00493CBA">
            <w:pPr>
              <w:jc w:val="center"/>
              <w:rPr>
                <w:rFonts w:ascii="Arial" w:hAnsi="Arial"/>
                <w:szCs w:val="22"/>
                <w:lang w:val="en-US"/>
              </w:rPr>
            </w:pPr>
            <w:r w:rsidRPr="00176977">
              <w:rPr>
                <w:rFonts w:ascii="Arial" w:hAnsi="Arial"/>
                <w:szCs w:val="22"/>
                <w:lang w:val="en-US"/>
              </w:rPr>
              <w:t>increases</w:t>
            </w:r>
          </w:p>
        </w:tc>
        <w:tc>
          <w:tcPr>
            <w:tcW w:w="2606" w:type="dxa"/>
            <w:vAlign w:val="center"/>
          </w:tcPr>
          <w:p w14:paraId="28DD31C9" w14:textId="77777777" w:rsidR="001D114C" w:rsidRPr="00176977" w:rsidRDefault="001D114C" w:rsidP="00493CBA">
            <w:pPr>
              <w:jc w:val="center"/>
              <w:rPr>
                <w:rFonts w:ascii="Arial" w:hAnsi="Arial"/>
                <w:szCs w:val="22"/>
                <w:lang w:val="en-US"/>
              </w:rPr>
            </w:pPr>
            <w:r w:rsidRPr="00176977">
              <w:rPr>
                <w:rFonts w:ascii="Arial" w:hAnsi="Arial"/>
                <w:szCs w:val="22"/>
                <w:lang w:val="en-US"/>
              </w:rPr>
              <w:t>decreases</w:t>
            </w:r>
          </w:p>
        </w:tc>
      </w:tr>
      <w:tr w:rsidR="001D114C" w:rsidRPr="00176977" w14:paraId="2DF2F8C0" w14:textId="77777777">
        <w:tc>
          <w:tcPr>
            <w:tcW w:w="2605" w:type="dxa"/>
            <w:vAlign w:val="center"/>
          </w:tcPr>
          <w:p w14:paraId="49F9F70C" w14:textId="77777777" w:rsidR="001D114C" w:rsidRPr="00176977" w:rsidRDefault="001D114C" w:rsidP="00493CBA">
            <w:pPr>
              <w:jc w:val="center"/>
              <w:rPr>
                <w:rFonts w:ascii="Arial" w:hAnsi="Arial"/>
                <w:szCs w:val="22"/>
                <w:lang w:val="en-US"/>
              </w:rPr>
            </w:pPr>
          </w:p>
          <w:p w14:paraId="158752AA" w14:textId="77777777" w:rsidR="001D114C" w:rsidRPr="00176977" w:rsidRDefault="001D114C" w:rsidP="00493CBA">
            <w:pPr>
              <w:jc w:val="center"/>
              <w:rPr>
                <w:rFonts w:ascii="Arial" w:hAnsi="Arial"/>
                <w:szCs w:val="22"/>
                <w:lang w:val="en-US"/>
              </w:rPr>
            </w:pPr>
            <w:r w:rsidRPr="00176977">
              <w:rPr>
                <w:rFonts w:ascii="Arial" w:hAnsi="Arial"/>
                <w:szCs w:val="22"/>
                <w:lang w:val="en-US"/>
              </w:rPr>
              <w:t>electronegativity</w:t>
            </w:r>
          </w:p>
          <w:p w14:paraId="037B0C4B" w14:textId="77777777" w:rsidR="001D114C" w:rsidRPr="00176977" w:rsidRDefault="001D114C" w:rsidP="00493CBA">
            <w:pPr>
              <w:jc w:val="center"/>
              <w:rPr>
                <w:rFonts w:ascii="Arial" w:hAnsi="Arial"/>
                <w:szCs w:val="22"/>
                <w:lang w:val="en-US"/>
              </w:rPr>
            </w:pPr>
          </w:p>
        </w:tc>
        <w:tc>
          <w:tcPr>
            <w:tcW w:w="2605" w:type="dxa"/>
            <w:vAlign w:val="center"/>
          </w:tcPr>
          <w:p w14:paraId="22934621" w14:textId="77777777" w:rsidR="001D114C" w:rsidRPr="00176977" w:rsidRDefault="001D114C" w:rsidP="00493CBA">
            <w:pPr>
              <w:jc w:val="center"/>
              <w:rPr>
                <w:rFonts w:ascii="Arial" w:hAnsi="Arial"/>
                <w:szCs w:val="22"/>
                <w:lang w:val="en-US"/>
              </w:rPr>
            </w:pPr>
            <w:r>
              <w:rPr>
                <w:rFonts w:ascii="Arial" w:hAnsi="Arial"/>
                <w:szCs w:val="22"/>
                <w:lang w:val="en-US"/>
              </w:rPr>
              <w:t>i</w:t>
            </w:r>
            <w:r w:rsidRPr="00176977">
              <w:rPr>
                <w:rFonts w:ascii="Arial" w:hAnsi="Arial"/>
                <w:szCs w:val="22"/>
                <w:lang w:val="en-US"/>
              </w:rPr>
              <w:t>ncreases</w:t>
            </w:r>
          </w:p>
        </w:tc>
        <w:tc>
          <w:tcPr>
            <w:tcW w:w="2606" w:type="dxa"/>
            <w:vAlign w:val="center"/>
          </w:tcPr>
          <w:p w14:paraId="06F63243" w14:textId="77777777" w:rsidR="001D114C" w:rsidRPr="00176977" w:rsidRDefault="001D114C" w:rsidP="00493CBA">
            <w:pPr>
              <w:jc w:val="center"/>
              <w:rPr>
                <w:rFonts w:ascii="Arial" w:hAnsi="Arial"/>
                <w:szCs w:val="22"/>
                <w:lang w:val="en-US"/>
              </w:rPr>
            </w:pPr>
            <w:r w:rsidRPr="00176977">
              <w:rPr>
                <w:rFonts w:ascii="Arial" w:hAnsi="Arial"/>
                <w:szCs w:val="22"/>
                <w:lang w:val="en-US"/>
              </w:rPr>
              <w:t>decreases</w:t>
            </w:r>
          </w:p>
        </w:tc>
      </w:tr>
      <w:tr w:rsidR="001D114C" w:rsidRPr="00176977" w14:paraId="28CC1E91" w14:textId="77777777">
        <w:tc>
          <w:tcPr>
            <w:tcW w:w="2605" w:type="dxa"/>
            <w:vAlign w:val="center"/>
          </w:tcPr>
          <w:p w14:paraId="5D3DB15E" w14:textId="77777777" w:rsidR="001D114C" w:rsidRPr="00176977" w:rsidRDefault="001D114C" w:rsidP="00493CBA">
            <w:pPr>
              <w:jc w:val="center"/>
              <w:rPr>
                <w:rFonts w:ascii="Arial" w:hAnsi="Arial"/>
                <w:szCs w:val="22"/>
                <w:lang w:val="en-US"/>
              </w:rPr>
            </w:pPr>
          </w:p>
          <w:p w14:paraId="22CA5843" w14:textId="77777777" w:rsidR="001D114C" w:rsidRPr="00176977" w:rsidRDefault="001D114C" w:rsidP="00493CBA">
            <w:pPr>
              <w:jc w:val="center"/>
              <w:rPr>
                <w:rFonts w:ascii="Arial" w:hAnsi="Arial"/>
                <w:szCs w:val="22"/>
                <w:lang w:val="en-US"/>
              </w:rPr>
            </w:pPr>
            <w:r w:rsidRPr="00176977">
              <w:rPr>
                <w:rFonts w:ascii="Arial" w:hAnsi="Arial"/>
                <w:szCs w:val="22"/>
                <w:lang w:val="en-US"/>
              </w:rPr>
              <w:t>cation radius</w:t>
            </w:r>
          </w:p>
          <w:p w14:paraId="47A8D882" w14:textId="77777777" w:rsidR="001D114C" w:rsidRPr="00176977" w:rsidRDefault="001D114C" w:rsidP="00493CBA">
            <w:pPr>
              <w:jc w:val="center"/>
              <w:rPr>
                <w:rFonts w:ascii="Arial" w:hAnsi="Arial"/>
                <w:szCs w:val="22"/>
                <w:lang w:val="en-US"/>
              </w:rPr>
            </w:pPr>
          </w:p>
        </w:tc>
        <w:tc>
          <w:tcPr>
            <w:tcW w:w="2605" w:type="dxa"/>
            <w:vAlign w:val="center"/>
          </w:tcPr>
          <w:p w14:paraId="3386C8B9" w14:textId="77777777" w:rsidR="001D114C" w:rsidRPr="00176977" w:rsidRDefault="001D114C" w:rsidP="00493CBA">
            <w:pPr>
              <w:jc w:val="center"/>
              <w:rPr>
                <w:rFonts w:ascii="Arial" w:hAnsi="Arial"/>
                <w:szCs w:val="22"/>
                <w:lang w:val="en-US"/>
              </w:rPr>
            </w:pPr>
            <w:r w:rsidRPr="00176977">
              <w:rPr>
                <w:rFonts w:ascii="Arial" w:hAnsi="Arial"/>
                <w:szCs w:val="22"/>
                <w:lang w:val="en-US"/>
              </w:rPr>
              <w:t>decreases</w:t>
            </w:r>
          </w:p>
        </w:tc>
        <w:tc>
          <w:tcPr>
            <w:tcW w:w="2606" w:type="dxa"/>
            <w:vAlign w:val="center"/>
          </w:tcPr>
          <w:p w14:paraId="54CF1E59" w14:textId="77777777" w:rsidR="001D114C" w:rsidRPr="00176977" w:rsidRDefault="001D114C" w:rsidP="00493CBA">
            <w:pPr>
              <w:jc w:val="center"/>
              <w:rPr>
                <w:rFonts w:ascii="Arial" w:hAnsi="Arial"/>
                <w:szCs w:val="22"/>
                <w:lang w:val="en-US"/>
              </w:rPr>
            </w:pPr>
            <w:r w:rsidRPr="00176977">
              <w:rPr>
                <w:rFonts w:ascii="Arial" w:hAnsi="Arial"/>
                <w:szCs w:val="22"/>
                <w:lang w:val="en-US"/>
              </w:rPr>
              <w:t>increases</w:t>
            </w:r>
          </w:p>
        </w:tc>
      </w:tr>
      <w:tr w:rsidR="001D114C" w:rsidRPr="00176977" w14:paraId="67B503FD" w14:textId="77777777">
        <w:tc>
          <w:tcPr>
            <w:tcW w:w="2605" w:type="dxa"/>
            <w:vAlign w:val="center"/>
          </w:tcPr>
          <w:p w14:paraId="39BD592C" w14:textId="77777777" w:rsidR="001D114C" w:rsidRPr="00176977" w:rsidRDefault="001D114C" w:rsidP="00493CBA">
            <w:pPr>
              <w:jc w:val="center"/>
              <w:rPr>
                <w:rFonts w:ascii="Arial" w:hAnsi="Arial"/>
                <w:szCs w:val="22"/>
                <w:lang w:val="en-US"/>
              </w:rPr>
            </w:pPr>
          </w:p>
          <w:p w14:paraId="3012C52D" w14:textId="77777777" w:rsidR="001D114C" w:rsidRPr="00176977" w:rsidRDefault="001D114C" w:rsidP="00493CBA">
            <w:pPr>
              <w:jc w:val="center"/>
              <w:rPr>
                <w:rFonts w:ascii="Arial" w:hAnsi="Arial"/>
                <w:szCs w:val="22"/>
                <w:lang w:val="en-US"/>
              </w:rPr>
            </w:pPr>
            <w:r w:rsidRPr="00176977">
              <w:rPr>
                <w:rFonts w:ascii="Arial" w:hAnsi="Arial"/>
                <w:szCs w:val="22"/>
                <w:lang w:val="en-US"/>
              </w:rPr>
              <w:t>anion radius</w:t>
            </w:r>
          </w:p>
          <w:p w14:paraId="5B23212B" w14:textId="77777777" w:rsidR="001D114C" w:rsidRPr="00176977" w:rsidRDefault="001D114C" w:rsidP="00493CBA">
            <w:pPr>
              <w:jc w:val="center"/>
              <w:rPr>
                <w:rFonts w:ascii="Arial" w:hAnsi="Arial"/>
                <w:szCs w:val="22"/>
                <w:lang w:val="en-US"/>
              </w:rPr>
            </w:pPr>
          </w:p>
        </w:tc>
        <w:tc>
          <w:tcPr>
            <w:tcW w:w="2605" w:type="dxa"/>
            <w:vAlign w:val="center"/>
          </w:tcPr>
          <w:p w14:paraId="6DBC55F2" w14:textId="77777777" w:rsidR="001D114C" w:rsidRPr="00176977" w:rsidRDefault="001D114C" w:rsidP="00493CBA">
            <w:pPr>
              <w:jc w:val="center"/>
              <w:rPr>
                <w:rFonts w:ascii="Arial" w:hAnsi="Arial"/>
                <w:szCs w:val="22"/>
                <w:lang w:val="en-US"/>
              </w:rPr>
            </w:pPr>
            <w:r w:rsidRPr="00176977">
              <w:rPr>
                <w:rFonts w:ascii="Arial" w:hAnsi="Arial"/>
                <w:szCs w:val="22"/>
                <w:lang w:val="en-US"/>
              </w:rPr>
              <w:t>decreases</w:t>
            </w:r>
          </w:p>
        </w:tc>
        <w:tc>
          <w:tcPr>
            <w:tcW w:w="2606" w:type="dxa"/>
            <w:vAlign w:val="center"/>
          </w:tcPr>
          <w:p w14:paraId="6D3A1142" w14:textId="77777777" w:rsidR="001D114C" w:rsidRPr="00176977" w:rsidRDefault="001D114C" w:rsidP="00493CBA">
            <w:pPr>
              <w:jc w:val="center"/>
              <w:rPr>
                <w:rFonts w:ascii="Arial" w:hAnsi="Arial"/>
                <w:szCs w:val="22"/>
                <w:lang w:val="en-US"/>
              </w:rPr>
            </w:pPr>
            <w:r>
              <w:rPr>
                <w:rFonts w:ascii="Arial" w:hAnsi="Arial"/>
                <w:szCs w:val="22"/>
                <w:lang w:val="en-US"/>
              </w:rPr>
              <w:t>increases</w:t>
            </w:r>
          </w:p>
        </w:tc>
      </w:tr>
      <w:tr w:rsidR="001D114C" w:rsidRPr="00176977" w14:paraId="297F3D76" w14:textId="77777777">
        <w:tc>
          <w:tcPr>
            <w:tcW w:w="2605" w:type="dxa"/>
            <w:vAlign w:val="center"/>
          </w:tcPr>
          <w:p w14:paraId="2666FA39" w14:textId="77777777" w:rsidR="001D114C" w:rsidRPr="00176977" w:rsidRDefault="001D114C" w:rsidP="00493CBA">
            <w:pPr>
              <w:jc w:val="center"/>
              <w:rPr>
                <w:rFonts w:ascii="Arial" w:hAnsi="Arial"/>
                <w:szCs w:val="22"/>
                <w:lang w:val="en-US"/>
              </w:rPr>
            </w:pPr>
          </w:p>
          <w:p w14:paraId="579A131B" w14:textId="77777777" w:rsidR="001D114C" w:rsidRPr="00176977" w:rsidRDefault="001D114C" w:rsidP="00493CBA">
            <w:pPr>
              <w:jc w:val="center"/>
              <w:rPr>
                <w:rFonts w:ascii="Arial" w:hAnsi="Arial"/>
                <w:szCs w:val="22"/>
                <w:lang w:val="en-US"/>
              </w:rPr>
            </w:pPr>
            <w:r>
              <w:rPr>
                <w:rFonts w:ascii="Arial" w:hAnsi="Arial"/>
                <w:szCs w:val="22"/>
                <w:lang w:val="en-US"/>
              </w:rPr>
              <w:t>electron affinity</w:t>
            </w:r>
          </w:p>
          <w:p w14:paraId="4CDBC7B4" w14:textId="77777777" w:rsidR="001D114C" w:rsidRPr="00176977" w:rsidRDefault="001D114C" w:rsidP="00493CBA">
            <w:pPr>
              <w:jc w:val="center"/>
              <w:rPr>
                <w:rFonts w:ascii="Arial" w:hAnsi="Arial"/>
                <w:szCs w:val="22"/>
                <w:lang w:val="en-US"/>
              </w:rPr>
            </w:pPr>
          </w:p>
        </w:tc>
        <w:tc>
          <w:tcPr>
            <w:tcW w:w="2605" w:type="dxa"/>
            <w:vAlign w:val="center"/>
          </w:tcPr>
          <w:p w14:paraId="26891684" w14:textId="77777777" w:rsidR="001D114C" w:rsidRPr="00176977" w:rsidRDefault="001D114C" w:rsidP="00493CBA">
            <w:pPr>
              <w:jc w:val="center"/>
              <w:rPr>
                <w:rFonts w:ascii="Arial" w:hAnsi="Arial"/>
                <w:szCs w:val="22"/>
                <w:lang w:val="en-US"/>
              </w:rPr>
            </w:pPr>
            <w:r>
              <w:rPr>
                <w:rFonts w:ascii="Arial" w:hAnsi="Arial"/>
                <w:szCs w:val="22"/>
                <w:lang w:val="en-US"/>
              </w:rPr>
              <w:t>increases</w:t>
            </w:r>
          </w:p>
        </w:tc>
        <w:tc>
          <w:tcPr>
            <w:tcW w:w="2606" w:type="dxa"/>
            <w:vAlign w:val="center"/>
          </w:tcPr>
          <w:p w14:paraId="74317C6C" w14:textId="77777777" w:rsidR="001D114C" w:rsidRPr="00176977" w:rsidRDefault="001D114C" w:rsidP="00493CBA">
            <w:pPr>
              <w:jc w:val="center"/>
              <w:rPr>
                <w:rFonts w:ascii="Arial" w:hAnsi="Arial"/>
                <w:szCs w:val="22"/>
                <w:lang w:val="en-US"/>
              </w:rPr>
            </w:pPr>
            <w:r w:rsidRPr="00176977">
              <w:rPr>
                <w:rFonts w:ascii="Arial" w:hAnsi="Arial"/>
                <w:szCs w:val="22"/>
                <w:lang w:val="en-US"/>
              </w:rPr>
              <w:t>decreases</w:t>
            </w:r>
          </w:p>
        </w:tc>
      </w:tr>
    </w:tbl>
    <w:p w14:paraId="1165A605" w14:textId="77777777" w:rsidR="0096765C" w:rsidRDefault="0096765C">
      <w:pPr>
        <w:rPr>
          <w:rFonts w:ascii="Arial" w:hAnsi="Arial"/>
          <w:b/>
          <w:sz w:val="24"/>
          <w:u w:val="single"/>
          <w:lang w:val="en-US"/>
        </w:rPr>
      </w:pPr>
    </w:p>
    <w:p w14:paraId="039ED29B" w14:textId="77777777" w:rsidR="0096765C" w:rsidRDefault="001D114C">
      <w:pPr>
        <w:rPr>
          <w:rFonts w:ascii="Arial" w:hAnsi="Arial"/>
          <w:b/>
          <w:sz w:val="24"/>
          <w:u w:val="single"/>
          <w:lang w:val="en-US"/>
        </w:rPr>
      </w:pPr>
      <w:r>
        <w:rPr>
          <w:rFonts w:ascii="Arial" w:hAnsi="Arial"/>
          <w:b/>
          <w:sz w:val="24"/>
          <w:u w:val="single"/>
          <w:lang w:val="en-US"/>
        </w:rPr>
        <w:t>Trends in metallic and non-metallic character</w:t>
      </w:r>
    </w:p>
    <w:p w14:paraId="7F022E0A" w14:textId="77777777" w:rsidR="0096765C" w:rsidRDefault="0096765C">
      <w:pPr>
        <w:rPr>
          <w:rFonts w:ascii="Arial" w:hAnsi="Arial"/>
          <w:b/>
          <w:sz w:val="24"/>
          <w:u w:val="single"/>
          <w:lang w:val="en-US"/>
        </w:rPr>
      </w:pPr>
    </w:p>
    <w:p w14:paraId="11AD3C82" w14:textId="77777777" w:rsidR="0096765C" w:rsidRDefault="001D114C">
      <w:pPr>
        <w:rPr>
          <w:rFonts w:ascii="Arial" w:hAnsi="Arial"/>
          <w:szCs w:val="22"/>
          <w:lang w:val="en-US"/>
        </w:rPr>
      </w:pPr>
      <w:r>
        <w:rPr>
          <w:rFonts w:ascii="Arial" w:hAnsi="Arial"/>
          <w:szCs w:val="22"/>
          <w:lang w:val="en-US"/>
        </w:rPr>
        <w:t>Metals have low ionization energies and are therefore more likely to oxidize and form cations.</w:t>
      </w:r>
    </w:p>
    <w:p w14:paraId="3DF6F8E8" w14:textId="77777777" w:rsidR="00751EEE" w:rsidRDefault="00751EEE">
      <w:pPr>
        <w:rPr>
          <w:rFonts w:ascii="Arial" w:hAnsi="Arial"/>
          <w:szCs w:val="22"/>
          <w:lang w:val="en-US"/>
        </w:rPr>
      </w:pPr>
    </w:p>
    <w:p w14:paraId="46B7A02B" w14:textId="77777777" w:rsidR="001D114C" w:rsidRDefault="001D114C">
      <w:pPr>
        <w:rPr>
          <w:rFonts w:ascii="Arial" w:hAnsi="Arial"/>
          <w:szCs w:val="22"/>
          <w:lang w:val="en-US"/>
        </w:rPr>
      </w:pPr>
      <w:r>
        <w:rPr>
          <w:rFonts w:ascii="Arial" w:hAnsi="Arial"/>
          <w:szCs w:val="22"/>
          <w:lang w:val="en-US"/>
        </w:rPr>
        <w:t>Metallic character decreases as you go across a period because:</w:t>
      </w:r>
    </w:p>
    <w:p w14:paraId="0D885AD4" w14:textId="77777777" w:rsidR="001D114C" w:rsidRDefault="001D114C" w:rsidP="001D114C">
      <w:pPr>
        <w:numPr>
          <w:ilvl w:val="0"/>
          <w:numId w:val="17"/>
        </w:numPr>
        <w:rPr>
          <w:rFonts w:ascii="Arial" w:hAnsi="Arial"/>
          <w:szCs w:val="22"/>
          <w:lang w:val="en-US"/>
        </w:rPr>
      </w:pPr>
      <w:r>
        <w:rPr>
          <w:rFonts w:ascii="Arial" w:hAnsi="Arial"/>
          <w:szCs w:val="22"/>
          <w:lang w:val="en-US"/>
        </w:rPr>
        <w:t>the atomic radius decreases</w:t>
      </w:r>
    </w:p>
    <w:p w14:paraId="43113C40" w14:textId="77777777" w:rsidR="001D114C" w:rsidRDefault="001D114C" w:rsidP="001D114C">
      <w:pPr>
        <w:numPr>
          <w:ilvl w:val="0"/>
          <w:numId w:val="17"/>
        </w:numPr>
        <w:rPr>
          <w:rFonts w:ascii="Arial" w:hAnsi="Arial"/>
          <w:szCs w:val="22"/>
          <w:lang w:val="en-US"/>
        </w:rPr>
      </w:pPr>
      <w:r>
        <w:rPr>
          <w:rFonts w:ascii="Arial" w:hAnsi="Arial"/>
          <w:szCs w:val="22"/>
          <w:lang w:val="en-US"/>
        </w:rPr>
        <w:t>ionization energy incre</w:t>
      </w:r>
      <w:r w:rsidR="00EE1F2B">
        <w:rPr>
          <w:rFonts w:ascii="Arial" w:hAnsi="Arial"/>
          <w:szCs w:val="22"/>
          <w:lang w:val="en-US"/>
        </w:rPr>
        <w:t>ases</w:t>
      </w:r>
    </w:p>
    <w:p w14:paraId="074136CD" w14:textId="77777777" w:rsidR="00EE1F2B" w:rsidRDefault="00EE1F2B" w:rsidP="001D114C">
      <w:pPr>
        <w:numPr>
          <w:ilvl w:val="0"/>
          <w:numId w:val="17"/>
        </w:numPr>
        <w:rPr>
          <w:rFonts w:ascii="Arial" w:hAnsi="Arial"/>
          <w:szCs w:val="22"/>
          <w:lang w:val="en-US"/>
        </w:rPr>
      </w:pPr>
      <w:r>
        <w:rPr>
          <w:rFonts w:ascii="Arial" w:hAnsi="Arial"/>
          <w:szCs w:val="22"/>
          <w:lang w:val="en-US"/>
        </w:rPr>
        <w:t>less likely to form cations</w:t>
      </w:r>
    </w:p>
    <w:p w14:paraId="6BDFF7E3" w14:textId="77777777" w:rsidR="001B00ED" w:rsidRDefault="001B00ED" w:rsidP="00EE1F2B">
      <w:pPr>
        <w:rPr>
          <w:rFonts w:ascii="Arial" w:hAnsi="Arial"/>
          <w:szCs w:val="22"/>
          <w:lang w:val="en-US"/>
        </w:rPr>
      </w:pPr>
    </w:p>
    <w:p w14:paraId="0A35C01F" w14:textId="77777777" w:rsidR="00EE1F2B" w:rsidRDefault="00EE1F2B" w:rsidP="00EE1F2B">
      <w:pPr>
        <w:rPr>
          <w:rFonts w:ascii="Arial" w:hAnsi="Arial"/>
          <w:szCs w:val="22"/>
          <w:lang w:val="en-US"/>
        </w:rPr>
      </w:pPr>
      <w:r>
        <w:rPr>
          <w:rFonts w:ascii="Arial" w:hAnsi="Arial"/>
          <w:szCs w:val="22"/>
          <w:lang w:val="en-US"/>
        </w:rPr>
        <w:t>Metallic character increases as you go down a group because:</w:t>
      </w:r>
    </w:p>
    <w:p w14:paraId="4B181417" w14:textId="77777777" w:rsidR="00EE1F2B" w:rsidRDefault="00EE1F2B" w:rsidP="00EE1F2B">
      <w:pPr>
        <w:numPr>
          <w:ilvl w:val="0"/>
          <w:numId w:val="19"/>
        </w:numPr>
        <w:rPr>
          <w:rFonts w:ascii="Arial" w:hAnsi="Arial"/>
          <w:szCs w:val="22"/>
          <w:lang w:val="en-US"/>
        </w:rPr>
      </w:pPr>
      <w:r>
        <w:rPr>
          <w:rFonts w:ascii="Arial" w:hAnsi="Arial"/>
          <w:szCs w:val="22"/>
          <w:lang w:val="en-US"/>
        </w:rPr>
        <w:t>atomic radius increases</w:t>
      </w:r>
    </w:p>
    <w:p w14:paraId="75C7A459" w14:textId="77777777" w:rsidR="00EE1F2B" w:rsidRDefault="00EE1F2B" w:rsidP="00EE1F2B">
      <w:pPr>
        <w:numPr>
          <w:ilvl w:val="0"/>
          <w:numId w:val="19"/>
        </w:numPr>
        <w:rPr>
          <w:rFonts w:ascii="Arial" w:hAnsi="Arial"/>
          <w:szCs w:val="22"/>
          <w:lang w:val="en-US"/>
        </w:rPr>
      </w:pPr>
      <w:r>
        <w:rPr>
          <w:rFonts w:ascii="Arial" w:hAnsi="Arial"/>
          <w:szCs w:val="22"/>
          <w:lang w:val="en-US"/>
        </w:rPr>
        <w:t>ionization energy decreases</w:t>
      </w:r>
    </w:p>
    <w:p w14:paraId="06F8DD0D" w14:textId="77777777" w:rsidR="00EE1F2B" w:rsidRDefault="00EE1F2B" w:rsidP="00EE1F2B">
      <w:pPr>
        <w:numPr>
          <w:ilvl w:val="0"/>
          <w:numId w:val="19"/>
        </w:numPr>
        <w:rPr>
          <w:rFonts w:ascii="Arial" w:hAnsi="Arial"/>
          <w:szCs w:val="22"/>
          <w:lang w:val="en-US"/>
        </w:rPr>
      </w:pPr>
      <w:r>
        <w:rPr>
          <w:rFonts w:ascii="Arial" w:hAnsi="Arial"/>
          <w:szCs w:val="22"/>
          <w:lang w:val="en-US"/>
        </w:rPr>
        <w:t>more likely to form cations</w:t>
      </w:r>
      <w:r w:rsidR="00C7381E">
        <w:rPr>
          <w:rFonts w:ascii="Arial" w:hAnsi="Arial"/>
          <w:szCs w:val="22"/>
          <w:lang w:val="en-US"/>
        </w:rPr>
        <w:t>.</w:t>
      </w:r>
    </w:p>
    <w:p w14:paraId="1444F2CC" w14:textId="77777777" w:rsidR="0096765C" w:rsidRDefault="0096765C">
      <w:pPr>
        <w:rPr>
          <w:rFonts w:ascii="Arial" w:hAnsi="Arial"/>
          <w:b/>
          <w:sz w:val="24"/>
          <w:u w:val="single"/>
          <w:lang w:val="en-US"/>
        </w:rPr>
      </w:pPr>
    </w:p>
    <w:p w14:paraId="342342FE" w14:textId="77777777" w:rsidR="00750B48" w:rsidRDefault="00750B48" w:rsidP="00750B48">
      <w:pPr>
        <w:rPr>
          <w:rFonts w:ascii="Arial" w:hAnsi="Arial"/>
          <w:szCs w:val="22"/>
          <w:lang w:val="en-US"/>
        </w:rPr>
      </w:pPr>
      <w:r>
        <w:rPr>
          <w:rFonts w:ascii="Arial" w:hAnsi="Arial"/>
          <w:szCs w:val="22"/>
          <w:lang w:val="en-US"/>
        </w:rPr>
        <w:t>Non-metallic character increases as you go across a period because:</w:t>
      </w:r>
    </w:p>
    <w:p w14:paraId="47CDDDAB" w14:textId="77777777" w:rsidR="00750B48" w:rsidRDefault="00750B48" w:rsidP="00750B48">
      <w:pPr>
        <w:numPr>
          <w:ilvl w:val="0"/>
          <w:numId w:val="17"/>
        </w:numPr>
        <w:rPr>
          <w:rFonts w:ascii="Arial" w:hAnsi="Arial"/>
          <w:szCs w:val="22"/>
          <w:lang w:val="en-US"/>
        </w:rPr>
      </w:pPr>
      <w:r>
        <w:rPr>
          <w:rFonts w:ascii="Arial" w:hAnsi="Arial"/>
          <w:szCs w:val="22"/>
          <w:lang w:val="en-US"/>
        </w:rPr>
        <w:t>atomic radius decreases</w:t>
      </w:r>
    </w:p>
    <w:p w14:paraId="3FBDC954" w14:textId="77777777" w:rsidR="00750B48" w:rsidRDefault="00750B48" w:rsidP="00750B48">
      <w:pPr>
        <w:numPr>
          <w:ilvl w:val="0"/>
          <w:numId w:val="17"/>
        </w:numPr>
        <w:rPr>
          <w:rFonts w:ascii="Arial" w:hAnsi="Arial"/>
          <w:szCs w:val="22"/>
          <w:lang w:val="en-US"/>
        </w:rPr>
      </w:pPr>
      <w:r>
        <w:rPr>
          <w:rFonts w:ascii="Arial" w:hAnsi="Arial"/>
          <w:szCs w:val="22"/>
          <w:lang w:val="en-US"/>
        </w:rPr>
        <w:t>electron affinity become</w:t>
      </w:r>
      <w:r w:rsidR="00C7381E">
        <w:rPr>
          <w:rFonts w:ascii="Arial" w:hAnsi="Arial"/>
          <w:szCs w:val="22"/>
          <w:lang w:val="en-US"/>
        </w:rPr>
        <w:t>s</w:t>
      </w:r>
      <w:r>
        <w:rPr>
          <w:rFonts w:ascii="Arial" w:hAnsi="Arial"/>
          <w:szCs w:val="22"/>
          <w:lang w:val="en-US"/>
        </w:rPr>
        <w:t xml:space="preserve"> more negative </w:t>
      </w:r>
    </w:p>
    <w:p w14:paraId="6EE17E0B" w14:textId="77777777" w:rsidR="00750B48" w:rsidRDefault="00750B48" w:rsidP="00750B48">
      <w:pPr>
        <w:numPr>
          <w:ilvl w:val="0"/>
          <w:numId w:val="17"/>
        </w:numPr>
        <w:rPr>
          <w:rFonts w:ascii="Arial" w:hAnsi="Arial"/>
          <w:szCs w:val="22"/>
          <w:lang w:val="en-US"/>
        </w:rPr>
      </w:pPr>
      <w:r>
        <w:rPr>
          <w:rFonts w:ascii="Arial" w:hAnsi="Arial"/>
          <w:szCs w:val="22"/>
          <w:lang w:val="en-US"/>
        </w:rPr>
        <w:t>more likely to form anions</w:t>
      </w:r>
    </w:p>
    <w:p w14:paraId="5BAD66BA" w14:textId="77777777" w:rsidR="00750B48" w:rsidRDefault="00750B48" w:rsidP="00750B48">
      <w:pPr>
        <w:rPr>
          <w:rFonts w:ascii="Arial" w:hAnsi="Arial"/>
          <w:szCs w:val="22"/>
          <w:lang w:val="en-US"/>
        </w:rPr>
      </w:pPr>
    </w:p>
    <w:p w14:paraId="264ADBCB" w14:textId="77777777" w:rsidR="00750B48" w:rsidRDefault="00750B48" w:rsidP="00750B48">
      <w:pPr>
        <w:rPr>
          <w:rFonts w:ascii="Arial" w:hAnsi="Arial"/>
          <w:szCs w:val="22"/>
          <w:lang w:val="en-US"/>
        </w:rPr>
      </w:pPr>
      <w:r>
        <w:rPr>
          <w:rFonts w:ascii="Arial" w:hAnsi="Arial"/>
          <w:szCs w:val="22"/>
          <w:lang w:val="en-US"/>
        </w:rPr>
        <w:t>Non-metallic character decreases as you go down a group because:</w:t>
      </w:r>
    </w:p>
    <w:p w14:paraId="20DEB5A4" w14:textId="77777777" w:rsidR="00750B48" w:rsidRDefault="00750B48" w:rsidP="00750B48">
      <w:pPr>
        <w:numPr>
          <w:ilvl w:val="0"/>
          <w:numId w:val="19"/>
        </w:numPr>
        <w:rPr>
          <w:rFonts w:ascii="Arial" w:hAnsi="Arial"/>
          <w:szCs w:val="22"/>
          <w:lang w:val="en-US"/>
        </w:rPr>
      </w:pPr>
      <w:r>
        <w:rPr>
          <w:rFonts w:ascii="Arial" w:hAnsi="Arial"/>
          <w:szCs w:val="22"/>
          <w:lang w:val="en-US"/>
        </w:rPr>
        <w:t>atomic radius increases</w:t>
      </w:r>
    </w:p>
    <w:p w14:paraId="1AEB2594" w14:textId="77777777" w:rsidR="00750B48" w:rsidRDefault="00750B48" w:rsidP="00750B48">
      <w:pPr>
        <w:numPr>
          <w:ilvl w:val="0"/>
          <w:numId w:val="19"/>
        </w:numPr>
        <w:rPr>
          <w:rFonts w:ascii="Arial" w:hAnsi="Arial"/>
          <w:szCs w:val="22"/>
          <w:lang w:val="en-US"/>
        </w:rPr>
      </w:pPr>
      <w:r>
        <w:rPr>
          <w:rFonts w:ascii="Arial" w:hAnsi="Arial"/>
          <w:szCs w:val="22"/>
          <w:lang w:val="en-US"/>
        </w:rPr>
        <w:t xml:space="preserve">electron affinity </w:t>
      </w:r>
      <w:r w:rsidR="00C7381E">
        <w:rPr>
          <w:rFonts w:ascii="Arial" w:hAnsi="Arial"/>
          <w:szCs w:val="22"/>
          <w:lang w:val="en-US"/>
        </w:rPr>
        <w:t xml:space="preserve">becomes </w:t>
      </w:r>
      <w:r>
        <w:rPr>
          <w:rFonts w:ascii="Arial" w:hAnsi="Arial"/>
          <w:szCs w:val="22"/>
          <w:lang w:val="en-US"/>
        </w:rPr>
        <w:t>less negative</w:t>
      </w:r>
    </w:p>
    <w:p w14:paraId="4A0D5FCE" w14:textId="77777777" w:rsidR="00750B48" w:rsidRDefault="008E79A4" w:rsidP="00750B48">
      <w:pPr>
        <w:numPr>
          <w:ilvl w:val="0"/>
          <w:numId w:val="19"/>
        </w:numPr>
        <w:rPr>
          <w:rFonts w:ascii="Arial" w:hAnsi="Arial"/>
          <w:szCs w:val="22"/>
          <w:lang w:val="en-US"/>
        </w:rPr>
      </w:pPr>
      <w:r>
        <w:rPr>
          <w:rFonts w:ascii="Arial" w:hAnsi="Arial"/>
          <w:szCs w:val="22"/>
          <w:lang w:val="en-US"/>
        </w:rPr>
        <w:t>less likely to form an</w:t>
      </w:r>
      <w:r w:rsidR="00750B48">
        <w:rPr>
          <w:rFonts w:ascii="Arial" w:hAnsi="Arial"/>
          <w:szCs w:val="22"/>
          <w:lang w:val="en-US"/>
        </w:rPr>
        <w:t>ions</w:t>
      </w:r>
    </w:p>
    <w:p w14:paraId="7E212EC9" w14:textId="77777777" w:rsidR="0096765C" w:rsidRDefault="0096765C">
      <w:pPr>
        <w:rPr>
          <w:rFonts w:ascii="Arial" w:hAnsi="Arial"/>
          <w:b/>
          <w:sz w:val="24"/>
          <w:u w:val="single"/>
          <w:lang w:val="en-US"/>
        </w:rPr>
      </w:pPr>
    </w:p>
    <w:p w14:paraId="5A0CC3C3" w14:textId="77777777" w:rsidR="00493CBA" w:rsidRDefault="00D47104">
      <w:pPr>
        <w:rPr>
          <w:rFonts w:ascii="Arial" w:hAnsi="Arial"/>
          <w:sz w:val="24"/>
        </w:rPr>
      </w:pPr>
      <w:r>
        <w:rPr>
          <w:rFonts w:ascii="Arial" w:hAnsi="Arial"/>
          <w:b/>
          <w:sz w:val="24"/>
          <w:u w:val="single"/>
          <w:lang w:val="en-US"/>
        </w:rPr>
        <w:t>Chemical properties</w:t>
      </w:r>
      <w:r w:rsidR="008C2032">
        <w:rPr>
          <w:rFonts w:ascii="Arial" w:hAnsi="Arial"/>
          <w:b/>
          <w:sz w:val="24"/>
          <w:u w:val="single"/>
          <w:lang w:val="en-US"/>
        </w:rPr>
        <w:t>: differences and similarities of elements in the same group</w:t>
      </w:r>
    </w:p>
    <w:p w14:paraId="36BEFBAA" w14:textId="77777777" w:rsidR="00924144" w:rsidRDefault="00924144">
      <w:pPr>
        <w:rPr>
          <w:rFonts w:ascii="Arial" w:hAnsi="Arial"/>
          <w:sz w:val="24"/>
          <w:lang w:val="en-US"/>
        </w:rPr>
      </w:pPr>
    </w:p>
    <w:p w14:paraId="57C96AD8" w14:textId="77777777" w:rsidR="00493CBA" w:rsidRPr="00D47104" w:rsidRDefault="00493CBA">
      <w:pPr>
        <w:rPr>
          <w:rFonts w:ascii="Arial" w:hAnsi="Arial"/>
          <w:b/>
          <w:szCs w:val="22"/>
          <w:u w:val="single"/>
        </w:rPr>
      </w:pPr>
      <w:r w:rsidRPr="00D47104">
        <w:rPr>
          <w:rFonts w:ascii="Arial" w:hAnsi="Arial"/>
          <w:b/>
          <w:szCs w:val="22"/>
          <w:u w:val="single"/>
        </w:rPr>
        <w:t>Alkali metals (Li to Cs)</w:t>
      </w:r>
    </w:p>
    <w:p w14:paraId="6514C240" w14:textId="77777777" w:rsidR="00493CBA" w:rsidRDefault="00493CBA">
      <w:pPr>
        <w:rPr>
          <w:rFonts w:ascii="Arial" w:hAnsi="Arial"/>
          <w:szCs w:val="22"/>
          <w:lang w:val="en-US"/>
        </w:rPr>
      </w:pPr>
    </w:p>
    <w:p w14:paraId="686CECA9" w14:textId="77777777" w:rsidR="00493CBA" w:rsidRPr="002E2845" w:rsidRDefault="00493CBA">
      <w:pPr>
        <w:rPr>
          <w:rFonts w:ascii="Arial" w:hAnsi="Arial"/>
          <w:i/>
          <w:szCs w:val="22"/>
          <w:u w:val="single"/>
        </w:rPr>
      </w:pPr>
      <w:r>
        <w:rPr>
          <w:rFonts w:ascii="Arial" w:hAnsi="Arial"/>
          <w:i/>
          <w:szCs w:val="22"/>
          <w:u w:val="single"/>
        </w:rPr>
        <w:t>Similarities:</w:t>
      </w:r>
    </w:p>
    <w:p w14:paraId="35C00050" w14:textId="77777777" w:rsidR="00493CBA" w:rsidRDefault="00493CBA" w:rsidP="001D114C">
      <w:pPr>
        <w:numPr>
          <w:ilvl w:val="0"/>
          <w:numId w:val="1"/>
        </w:numPr>
        <w:rPr>
          <w:rFonts w:ascii="Arial" w:hAnsi="Arial"/>
          <w:szCs w:val="22"/>
        </w:rPr>
      </w:pPr>
      <w:r>
        <w:rPr>
          <w:rFonts w:ascii="Arial" w:hAnsi="Arial"/>
          <w:szCs w:val="22"/>
          <w:lang w:val="en-US"/>
        </w:rPr>
        <w:t>they are all in the same group because they all have 1 valence electron.</w:t>
      </w:r>
    </w:p>
    <w:p w14:paraId="21D8CCA3" w14:textId="77777777" w:rsidR="00493CBA" w:rsidRPr="002E2845" w:rsidRDefault="00493CBA" w:rsidP="001D114C">
      <w:pPr>
        <w:numPr>
          <w:ilvl w:val="0"/>
          <w:numId w:val="1"/>
        </w:numPr>
        <w:rPr>
          <w:rFonts w:ascii="Arial" w:hAnsi="Arial"/>
          <w:szCs w:val="22"/>
        </w:rPr>
      </w:pPr>
      <w:r>
        <w:rPr>
          <w:rFonts w:ascii="Arial" w:hAnsi="Arial"/>
          <w:szCs w:val="22"/>
        </w:rPr>
        <w:t>all alkali metals are very reactive (low ionisation energy); because of their low ionisation energies (their only valence electron is well shielded and is further away from the nucleus ) they are easily oxidised, they are very good reducing agents:</w:t>
      </w:r>
    </w:p>
    <w:p w14:paraId="152F5F4F" w14:textId="77777777" w:rsidR="00493CBA" w:rsidRDefault="00493CBA">
      <w:pPr>
        <w:rPr>
          <w:rFonts w:ascii="Arial" w:hAnsi="Arial"/>
          <w:szCs w:val="22"/>
        </w:rPr>
      </w:pPr>
      <w:r>
        <w:rPr>
          <w:rFonts w:ascii="Arial" w:hAnsi="Arial"/>
          <w:szCs w:val="22"/>
        </w:rPr>
        <w:t xml:space="preserve">                                                  </w:t>
      </w:r>
      <w:r w:rsidR="002E2845">
        <w:rPr>
          <w:rFonts w:ascii="Arial" w:hAnsi="Arial"/>
          <w:szCs w:val="22"/>
        </w:rPr>
        <w:t xml:space="preserve">         </w:t>
      </w:r>
      <w:r>
        <w:rPr>
          <w:rFonts w:ascii="Arial" w:hAnsi="Arial"/>
          <w:szCs w:val="22"/>
        </w:rPr>
        <w:t xml:space="preserve"> M (g)   </w:t>
      </w:r>
      <w:r>
        <w:rPr>
          <w:rFonts w:ascii="Arial" w:hAnsi="Arial"/>
          <w:szCs w:val="22"/>
        </w:rPr>
        <w:sym w:font="Symbol" w:char="F0BE"/>
      </w:r>
      <w:r>
        <w:rPr>
          <w:rFonts w:ascii="Arial" w:hAnsi="Arial"/>
          <w:szCs w:val="22"/>
        </w:rPr>
        <w:sym w:font="Symbol" w:char="F0AE"/>
      </w:r>
      <w:r>
        <w:rPr>
          <w:rFonts w:ascii="Arial" w:hAnsi="Arial"/>
          <w:szCs w:val="22"/>
        </w:rPr>
        <w:t xml:space="preserve"> M</w:t>
      </w:r>
      <w:r>
        <w:rPr>
          <w:rFonts w:ascii="Arial" w:hAnsi="Arial"/>
          <w:szCs w:val="22"/>
          <w:vertAlign w:val="superscript"/>
        </w:rPr>
        <w:t>+</w:t>
      </w:r>
      <w:r>
        <w:rPr>
          <w:rFonts w:ascii="Arial" w:hAnsi="Arial"/>
          <w:szCs w:val="22"/>
        </w:rPr>
        <w:t xml:space="preserve"> (g)   +    e</w:t>
      </w:r>
      <w:r>
        <w:rPr>
          <w:rFonts w:ascii="Arial" w:hAnsi="Arial"/>
          <w:szCs w:val="22"/>
          <w:vertAlign w:val="superscript"/>
        </w:rPr>
        <w:t>-</w:t>
      </w:r>
    </w:p>
    <w:p w14:paraId="55682839" w14:textId="77777777" w:rsidR="00493CBA" w:rsidRDefault="00493CBA" w:rsidP="001D114C">
      <w:pPr>
        <w:numPr>
          <w:ilvl w:val="0"/>
          <w:numId w:val="1"/>
        </w:numPr>
        <w:rPr>
          <w:rFonts w:ascii="Arial" w:hAnsi="Arial"/>
          <w:szCs w:val="22"/>
        </w:rPr>
      </w:pPr>
      <w:r>
        <w:rPr>
          <w:rFonts w:ascii="Arial" w:hAnsi="Arial"/>
          <w:szCs w:val="22"/>
          <w:lang w:val="en-US"/>
        </w:rPr>
        <w:t>they have low first ionization energies but high second ionization energies because of similar electron configuration.</w:t>
      </w:r>
    </w:p>
    <w:p w14:paraId="17DBFA56" w14:textId="77777777" w:rsidR="00493CBA" w:rsidRDefault="00493CBA" w:rsidP="001D114C">
      <w:pPr>
        <w:numPr>
          <w:ilvl w:val="0"/>
          <w:numId w:val="1"/>
        </w:numPr>
        <w:rPr>
          <w:rFonts w:ascii="Arial" w:hAnsi="Arial"/>
          <w:szCs w:val="22"/>
        </w:rPr>
      </w:pPr>
      <w:r>
        <w:rPr>
          <w:rFonts w:ascii="Arial" w:hAnsi="Arial"/>
          <w:szCs w:val="22"/>
        </w:rPr>
        <w:t xml:space="preserve">they reduce water to hydrogen and hydroxide forming a solution of a </w:t>
      </w:r>
      <w:r w:rsidRPr="00E878BC">
        <w:rPr>
          <w:rFonts w:ascii="Arial" w:hAnsi="Arial"/>
          <w:b/>
          <w:szCs w:val="22"/>
        </w:rPr>
        <w:t xml:space="preserve">strong </w:t>
      </w:r>
      <w:r>
        <w:rPr>
          <w:rFonts w:ascii="Arial" w:hAnsi="Arial"/>
          <w:szCs w:val="22"/>
        </w:rPr>
        <w:t>alkali which is why they are called alkali metals:</w:t>
      </w:r>
      <w:r>
        <w:rPr>
          <w:rFonts w:ascii="Arial" w:hAnsi="Arial"/>
          <w:szCs w:val="22"/>
          <w:lang w:val="en-US"/>
        </w:rPr>
        <w:t xml:space="preserve"> (observations: the metals move around and fizz). Also a gas is produced.</w:t>
      </w:r>
    </w:p>
    <w:p w14:paraId="6D1F70BC" w14:textId="77777777" w:rsidR="00493CBA" w:rsidRDefault="00493CBA">
      <w:pPr>
        <w:rPr>
          <w:rFonts w:ascii="Arial" w:hAnsi="Arial"/>
          <w:szCs w:val="22"/>
          <w:lang w:val="en-US"/>
        </w:rPr>
      </w:pPr>
    </w:p>
    <w:p w14:paraId="6A34BEAD" w14:textId="77777777" w:rsidR="00493CBA" w:rsidRDefault="00493CBA">
      <w:pPr>
        <w:rPr>
          <w:rFonts w:ascii="Arial" w:hAnsi="Arial"/>
          <w:szCs w:val="22"/>
        </w:rPr>
      </w:pPr>
      <w:r>
        <w:rPr>
          <w:rFonts w:ascii="Arial" w:hAnsi="Arial"/>
          <w:szCs w:val="22"/>
        </w:rPr>
        <w:t xml:space="preserve">                            2Na (s)   +  2H</w:t>
      </w:r>
      <w:r>
        <w:rPr>
          <w:rFonts w:ascii="Arial" w:hAnsi="Arial"/>
          <w:szCs w:val="22"/>
          <w:vertAlign w:val="subscript"/>
        </w:rPr>
        <w:t>2</w:t>
      </w:r>
      <w:r>
        <w:rPr>
          <w:rFonts w:ascii="Arial" w:hAnsi="Arial"/>
          <w:szCs w:val="22"/>
        </w:rPr>
        <w:t xml:space="preserve">O (l) </w:t>
      </w:r>
      <w:r>
        <w:rPr>
          <w:rFonts w:ascii="Arial" w:hAnsi="Arial"/>
          <w:szCs w:val="22"/>
        </w:rPr>
        <w:sym w:font="Symbol" w:char="F0BE"/>
      </w:r>
      <w:r>
        <w:rPr>
          <w:rFonts w:ascii="Arial" w:hAnsi="Arial"/>
          <w:szCs w:val="22"/>
        </w:rPr>
        <w:sym w:font="Symbol" w:char="F0AE"/>
      </w:r>
      <w:r>
        <w:rPr>
          <w:rFonts w:ascii="Arial" w:hAnsi="Arial"/>
          <w:szCs w:val="22"/>
        </w:rPr>
        <w:t xml:space="preserve"> 2Na</w:t>
      </w:r>
      <w:r>
        <w:rPr>
          <w:rFonts w:ascii="Arial" w:hAnsi="Arial"/>
          <w:szCs w:val="22"/>
          <w:vertAlign w:val="superscript"/>
        </w:rPr>
        <w:t>+</w:t>
      </w:r>
      <w:r>
        <w:rPr>
          <w:rFonts w:ascii="Arial" w:hAnsi="Arial"/>
          <w:szCs w:val="22"/>
        </w:rPr>
        <w:t>(aq)  +    2OH</w:t>
      </w:r>
      <w:r>
        <w:rPr>
          <w:rFonts w:ascii="Arial" w:hAnsi="Arial"/>
          <w:szCs w:val="22"/>
          <w:vertAlign w:val="superscript"/>
        </w:rPr>
        <w:t>-</w:t>
      </w:r>
      <w:r>
        <w:rPr>
          <w:rFonts w:ascii="Arial" w:hAnsi="Arial"/>
          <w:szCs w:val="22"/>
        </w:rPr>
        <w:t xml:space="preserve"> (aq)   +  H</w:t>
      </w:r>
      <w:r>
        <w:rPr>
          <w:rFonts w:ascii="Arial" w:hAnsi="Arial"/>
          <w:szCs w:val="22"/>
          <w:vertAlign w:val="subscript"/>
        </w:rPr>
        <w:t>2</w:t>
      </w:r>
      <w:r>
        <w:rPr>
          <w:rFonts w:ascii="Arial" w:hAnsi="Arial"/>
          <w:szCs w:val="22"/>
        </w:rPr>
        <w:t xml:space="preserve"> (g)</w:t>
      </w:r>
    </w:p>
    <w:p w14:paraId="0483DFB9" w14:textId="77777777" w:rsidR="00493CBA" w:rsidRDefault="00493CBA">
      <w:pPr>
        <w:rPr>
          <w:rFonts w:ascii="Arial" w:hAnsi="Arial"/>
          <w:szCs w:val="22"/>
          <w:lang w:val="en-US"/>
        </w:rPr>
      </w:pPr>
    </w:p>
    <w:p w14:paraId="522A6CC3" w14:textId="77777777" w:rsidR="00493CBA" w:rsidRDefault="00493CBA" w:rsidP="001D114C">
      <w:pPr>
        <w:numPr>
          <w:ilvl w:val="0"/>
          <w:numId w:val="1"/>
        </w:numPr>
        <w:rPr>
          <w:rFonts w:ascii="Arial" w:hAnsi="Arial"/>
          <w:szCs w:val="22"/>
        </w:rPr>
      </w:pPr>
      <w:r>
        <w:rPr>
          <w:rFonts w:ascii="Arial" w:hAnsi="Arial"/>
          <w:szCs w:val="22"/>
        </w:rPr>
        <w:t>they readily react with air producing distinctly coloured flames as they absorb and emit visible light;</w:t>
      </w:r>
    </w:p>
    <w:p w14:paraId="409B434A" w14:textId="77777777" w:rsidR="00493CBA" w:rsidRDefault="00493CBA" w:rsidP="001D114C">
      <w:pPr>
        <w:numPr>
          <w:ilvl w:val="0"/>
          <w:numId w:val="1"/>
        </w:numPr>
        <w:rPr>
          <w:rFonts w:ascii="Arial" w:hAnsi="Arial"/>
          <w:szCs w:val="22"/>
        </w:rPr>
      </w:pPr>
      <w:r>
        <w:rPr>
          <w:rFonts w:ascii="Arial" w:hAnsi="Arial"/>
          <w:szCs w:val="22"/>
        </w:rPr>
        <w:t>they have low melting and boiling points</w:t>
      </w:r>
      <w:r>
        <w:rPr>
          <w:rFonts w:ascii="Arial" w:hAnsi="Arial"/>
          <w:szCs w:val="22"/>
          <w:lang w:val="en-US"/>
        </w:rPr>
        <w:t xml:space="preserve"> (compared to other metals)</w:t>
      </w:r>
      <w:r>
        <w:rPr>
          <w:rFonts w:ascii="Arial" w:hAnsi="Arial"/>
          <w:szCs w:val="22"/>
        </w:rPr>
        <w:t>, low density (they all float on water) and are soft because of weaker - relative - metallic bonds;</w:t>
      </w:r>
    </w:p>
    <w:p w14:paraId="1F714E8B" w14:textId="77777777" w:rsidR="00493CBA" w:rsidRDefault="00493CBA" w:rsidP="001D114C">
      <w:pPr>
        <w:numPr>
          <w:ilvl w:val="0"/>
          <w:numId w:val="1"/>
        </w:numPr>
        <w:rPr>
          <w:rFonts w:ascii="Arial" w:hAnsi="Arial"/>
          <w:szCs w:val="22"/>
        </w:rPr>
      </w:pPr>
      <w:r>
        <w:rPr>
          <w:rFonts w:ascii="Arial" w:hAnsi="Arial"/>
          <w:szCs w:val="22"/>
        </w:rPr>
        <w:t xml:space="preserve">they react easily with halogens to form white ionic compounds called halides; they form compounds with formula </w:t>
      </w:r>
      <w:r>
        <w:rPr>
          <w:rFonts w:ascii="Arial" w:hAnsi="Arial"/>
          <w:i/>
          <w:szCs w:val="22"/>
        </w:rPr>
        <w:t>XY</w:t>
      </w:r>
      <w:r>
        <w:rPr>
          <w:rFonts w:ascii="Arial" w:hAnsi="Arial"/>
          <w:szCs w:val="22"/>
        </w:rPr>
        <w:t xml:space="preserve"> with halogens.</w:t>
      </w:r>
      <w:r>
        <w:rPr>
          <w:rFonts w:ascii="Arial" w:hAnsi="Arial"/>
          <w:szCs w:val="22"/>
          <w:lang w:val="en-US"/>
        </w:rPr>
        <w:t xml:space="preserve">  These reactions are highly exothermic</w:t>
      </w:r>
      <w:r w:rsidR="00FA5563">
        <w:rPr>
          <w:rFonts w:ascii="Arial" w:hAnsi="Arial"/>
          <w:szCs w:val="22"/>
          <w:lang w:val="en-US"/>
        </w:rPr>
        <w:t>.</w:t>
      </w:r>
    </w:p>
    <w:p w14:paraId="58DEEA1C" w14:textId="77777777" w:rsidR="00493CBA" w:rsidRDefault="00493CBA">
      <w:pPr>
        <w:rPr>
          <w:rFonts w:ascii="Arial" w:hAnsi="Arial"/>
          <w:szCs w:val="22"/>
          <w:lang w:val="en-US"/>
        </w:rPr>
      </w:pPr>
    </w:p>
    <w:p w14:paraId="7AC8162D" w14:textId="77777777" w:rsidR="00493CBA" w:rsidRDefault="00493CBA">
      <w:pPr>
        <w:rPr>
          <w:rFonts w:ascii="Arial" w:hAnsi="Arial"/>
          <w:szCs w:val="22"/>
        </w:rPr>
      </w:pPr>
      <w:r>
        <w:rPr>
          <w:rFonts w:ascii="Arial" w:hAnsi="Arial"/>
          <w:szCs w:val="22"/>
        </w:rPr>
        <w:t xml:space="preserve">                       </w:t>
      </w:r>
      <w:r>
        <w:rPr>
          <w:rFonts w:ascii="Arial" w:hAnsi="Arial"/>
          <w:szCs w:val="22"/>
          <w:lang w:val="en-US"/>
        </w:rPr>
        <w:t xml:space="preserve">                     </w:t>
      </w:r>
      <w:r>
        <w:rPr>
          <w:rFonts w:ascii="Arial" w:hAnsi="Arial"/>
          <w:szCs w:val="22"/>
        </w:rPr>
        <w:t xml:space="preserve">     2Na (s)   +  </w:t>
      </w:r>
      <w:r>
        <w:rPr>
          <w:rFonts w:ascii="Arial" w:hAnsi="Arial"/>
          <w:szCs w:val="22"/>
          <w:lang w:val="en-US"/>
        </w:rPr>
        <w:t>Cl</w:t>
      </w:r>
      <w:r>
        <w:rPr>
          <w:rFonts w:ascii="Arial" w:hAnsi="Arial"/>
          <w:szCs w:val="22"/>
          <w:vertAlign w:val="subscript"/>
        </w:rPr>
        <w:t>2</w:t>
      </w:r>
      <w:r>
        <w:rPr>
          <w:rFonts w:ascii="Arial" w:hAnsi="Arial"/>
          <w:szCs w:val="22"/>
        </w:rPr>
        <w:t xml:space="preserve"> (g </w:t>
      </w:r>
      <w:r>
        <w:rPr>
          <w:rFonts w:ascii="Arial" w:hAnsi="Arial"/>
          <w:szCs w:val="22"/>
        </w:rPr>
        <w:sym w:font="Symbol" w:char="F0BE"/>
      </w:r>
      <w:r>
        <w:rPr>
          <w:rFonts w:ascii="Arial" w:hAnsi="Arial"/>
          <w:szCs w:val="22"/>
        </w:rPr>
        <w:sym w:font="Symbol" w:char="F0AE"/>
      </w:r>
      <w:r>
        <w:rPr>
          <w:rFonts w:ascii="Arial" w:hAnsi="Arial"/>
          <w:szCs w:val="22"/>
        </w:rPr>
        <w:t xml:space="preserve"> 2Na</w:t>
      </w:r>
      <w:r>
        <w:rPr>
          <w:rFonts w:ascii="Arial" w:hAnsi="Arial"/>
          <w:szCs w:val="22"/>
          <w:lang w:val="en-US"/>
        </w:rPr>
        <w:t>Cl (s)</w:t>
      </w:r>
      <w:r>
        <w:rPr>
          <w:rFonts w:ascii="Arial" w:hAnsi="Arial"/>
          <w:szCs w:val="22"/>
        </w:rPr>
        <w:t xml:space="preserve">  </w:t>
      </w:r>
    </w:p>
    <w:p w14:paraId="6907ACAA" w14:textId="77777777" w:rsidR="00493CBA" w:rsidRDefault="00493CBA">
      <w:pPr>
        <w:rPr>
          <w:rFonts w:ascii="Arial" w:hAnsi="Arial"/>
          <w:szCs w:val="22"/>
          <w:lang w:val="en-US"/>
        </w:rPr>
      </w:pPr>
    </w:p>
    <w:p w14:paraId="5A4F2DD7" w14:textId="77777777" w:rsidR="005E50AC" w:rsidRDefault="005E50AC">
      <w:pPr>
        <w:rPr>
          <w:rFonts w:ascii="Arial" w:hAnsi="Arial"/>
          <w:i/>
          <w:szCs w:val="22"/>
          <w:u w:val="single"/>
        </w:rPr>
      </w:pPr>
    </w:p>
    <w:p w14:paraId="6677DA62" w14:textId="77777777" w:rsidR="00493CBA" w:rsidRDefault="00493CBA">
      <w:pPr>
        <w:rPr>
          <w:rFonts w:ascii="Arial" w:hAnsi="Arial"/>
          <w:szCs w:val="22"/>
          <w:lang w:val="en-US"/>
        </w:rPr>
      </w:pPr>
      <w:r>
        <w:rPr>
          <w:rFonts w:ascii="Arial" w:hAnsi="Arial"/>
          <w:i/>
          <w:szCs w:val="22"/>
          <w:u w:val="single"/>
        </w:rPr>
        <w:t>Differences:</w:t>
      </w:r>
      <w:r>
        <w:rPr>
          <w:rFonts w:ascii="Arial" w:hAnsi="Arial"/>
          <w:i/>
          <w:szCs w:val="22"/>
          <w:u w:val="single"/>
          <w:lang w:val="en-US"/>
        </w:rPr>
        <w:t xml:space="preserve"> e.g. observations: Li just floats on water, Na might catch fire, K always catches fire!!!</w:t>
      </w:r>
    </w:p>
    <w:p w14:paraId="1F01DFA2" w14:textId="77777777" w:rsidR="00493CBA" w:rsidRDefault="00493CBA">
      <w:pPr>
        <w:rPr>
          <w:rFonts w:ascii="Arial" w:hAnsi="Arial"/>
          <w:szCs w:val="22"/>
          <w:lang w:val="en-US"/>
        </w:rPr>
      </w:pPr>
    </w:p>
    <w:p w14:paraId="25ED1143" w14:textId="77777777" w:rsidR="00493CBA" w:rsidRDefault="00493CBA">
      <w:pPr>
        <w:rPr>
          <w:rFonts w:ascii="Arial" w:hAnsi="Arial"/>
          <w:szCs w:val="22"/>
        </w:rPr>
      </w:pPr>
      <w:r>
        <w:rPr>
          <w:rFonts w:ascii="Arial" w:hAnsi="Arial"/>
          <w:szCs w:val="22"/>
        </w:rPr>
        <w:t>More metallic as you go down/more reactive/more ionic:</w:t>
      </w:r>
    </w:p>
    <w:p w14:paraId="12BBEECA" w14:textId="77777777" w:rsidR="00493CBA" w:rsidRDefault="00493CBA">
      <w:pPr>
        <w:rPr>
          <w:rFonts w:ascii="Arial" w:hAnsi="Arial"/>
          <w:szCs w:val="22"/>
        </w:rPr>
      </w:pPr>
    </w:p>
    <w:p w14:paraId="4EC47EBE" w14:textId="1D1A3953" w:rsidR="00493CBA" w:rsidRDefault="005E50AC" w:rsidP="001D114C">
      <w:pPr>
        <w:numPr>
          <w:ilvl w:val="0"/>
          <w:numId w:val="9"/>
        </w:numPr>
        <w:tabs>
          <w:tab w:val="clear" w:pos="360"/>
          <w:tab w:val="num" w:pos="420"/>
        </w:tabs>
        <w:ind w:left="420"/>
        <w:rPr>
          <w:rFonts w:ascii="Arial" w:hAnsi="Arial"/>
          <w:szCs w:val="22"/>
        </w:rPr>
      </w:pPr>
      <w:r>
        <w:rPr>
          <w:rFonts w:ascii="Arial" w:hAnsi="Arial"/>
          <w:szCs w:val="22"/>
        </w:rPr>
        <w:t xml:space="preserve">more reactive; </w:t>
      </w:r>
      <w:r w:rsidR="00493CBA">
        <w:rPr>
          <w:rFonts w:ascii="Arial" w:hAnsi="Arial"/>
          <w:szCs w:val="22"/>
        </w:rPr>
        <w:t>as you go down the first ionisation energy decreases</w:t>
      </w:r>
      <w:r w:rsidR="00493CBA">
        <w:rPr>
          <w:rFonts w:ascii="Arial" w:hAnsi="Arial"/>
          <w:szCs w:val="22"/>
          <w:lang w:val="en-US"/>
        </w:rPr>
        <w:t xml:space="preserve"> as outer electrons are further from the nucleus.  The outer electrons are also more shielded.  Fr</w:t>
      </w:r>
      <w:r w:rsidR="00493CBA">
        <w:rPr>
          <w:rFonts w:ascii="Arial" w:hAnsi="Arial"/>
          <w:szCs w:val="22"/>
        </w:rPr>
        <w:t xml:space="preserve"> is the most reactive with the lowest first ionisation energy, Fr is also the best reducing agent.</w:t>
      </w:r>
    </w:p>
    <w:p w14:paraId="633F242D" w14:textId="77777777" w:rsidR="00493CBA" w:rsidRDefault="00493CBA" w:rsidP="001D114C">
      <w:pPr>
        <w:numPr>
          <w:ilvl w:val="0"/>
          <w:numId w:val="9"/>
        </w:numPr>
        <w:tabs>
          <w:tab w:val="clear" w:pos="360"/>
          <w:tab w:val="num" w:pos="420"/>
        </w:tabs>
        <w:ind w:left="420"/>
        <w:rPr>
          <w:rFonts w:ascii="Arial" w:hAnsi="Arial"/>
          <w:szCs w:val="22"/>
        </w:rPr>
      </w:pPr>
      <w:r>
        <w:rPr>
          <w:rFonts w:ascii="Arial" w:hAnsi="Arial"/>
          <w:szCs w:val="22"/>
        </w:rPr>
        <w:t>lower m.p/b.p;</w:t>
      </w:r>
    </w:p>
    <w:p w14:paraId="085BB46F" w14:textId="77777777" w:rsidR="00493CBA" w:rsidRDefault="00493CBA" w:rsidP="001D114C">
      <w:pPr>
        <w:numPr>
          <w:ilvl w:val="0"/>
          <w:numId w:val="9"/>
        </w:numPr>
        <w:tabs>
          <w:tab w:val="clear" w:pos="360"/>
          <w:tab w:val="num" w:pos="420"/>
        </w:tabs>
        <w:ind w:left="420"/>
        <w:rPr>
          <w:rFonts w:ascii="Arial" w:hAnsi="Arial"/>
          <w:szCs w:val="22"/>
        </w:rPr>
      </w:pPr>
      <w:r>
        <w:rPr>
          <w:rFonts w:ascii="Arial" w:hAnsi="Arial"/>
          <w:szCs w:val="22"/>
        </w:rPr>
        <w:t>higher density: Li, Na and K float on water whilst the Rb, Cs and Fr sink.</w:t>
      </w:r>
    </w:p>
    <w:p w14:paraId="4125B0E2" w14:textId="77777777" w:rsidR="00493CBA" w:rsidRDefault="00493CBA">
      <w:pPr>
        <w:rPr>
          <w:rFonts w:ascii="Arial" w:hAnsi="Arial"/>
          <w:szCs w:val="22"/>
          <w:lang w:val="en-US"/>
        </w:rPr>
      </w:pPr>
    </w:p>
    <w:p w14:paraId="5DFFAE88" w14:textId="77777777" w:rsidR="00493CBA" w:rsidRDefault="00493CBA">
      <w:pPr>
        <w:rPr>
          <w:rFonts w:ascii="Arial" w:hAnsi="Arial"/>
          <w:szCs w:val="22"/>
          <w:lang w:val="en-US"/>
        </w:rPr>
      </w:pPr>
    </w:p>
    <w:p w14:paraId="34D78ED8" w14:textId="77777777" w:rsidR="00493CBA" w:rsidRPr="00D47104" w:rsidRDefault="00493CBA">
      <w:pPr>
        <w:rPr>
          <w:rFonts w:ascii="Arial" w:hAnsi="Arial"/>
          <w:szCs w:val="22"/>
        </w:rPr>
      </w:pPr>
      <w:r w:rsidRPr="00D47104">
        <w:rPr>
          <w:rFonts w:ascii="Arial" w:hAnsi="Arial"/>
          <w:b/>
          <w:szCs w:val="22"/>
          <w:u w:val="single"/>
        </w:rPr>
        <w:t>Halogens (Cl, Br, I)</w:t>
      </w:r>
    </w:p>
    <w:p w14:paraId="4C8FBC79" w14:textId="77777777" w:rsidR="00493CBA" w:rsidRPr="00D47104" w:rsidRDefault="00493CBA">
      <w:pPr>
        <w:rPr>
          <w:rFonts w:ascii="Arial" w:hAnsi="Arial"/>
          <w:i/>
          <w:szCs w:val="22"/>
          <w:u w:val="single"/>
          <w:lang w:val="en-US"/>
        </w:rPr>
      </w:pPr>
    </w:p>
    <w:p w14:paraId="413E5D27" w14:textId="77777777" w:rsidR="00493CBA" w:rsidRDefault="00493CBA">
      <w:pPr>
        <w:rPr>
          <w:rFonts w:ascii="Arial" w:hAnsi="Arial"/>
          <w:i/>
          <w:szCs w:val="22"/>
          <w:u w:val="single"/>
        </w:rPr>
      </w:pPr>
      <w:r>
        <w:rPr>
          <w:rFonts w:ascii="Arial" w:hAnsi="Arial"/>
          <w:i/>
          <w:szCs w:val="22"/>
          <w:u w:val="single"/>
        </w:rPr>
        <w:t>Similarities</w:t>
      </w:r>
    </w:p>
    <w:p w14:paraId="108869ED" w14:textId="77777777" w:rsidR="00493CBA" w:rsidRDefault="00493CBA">
      <w:pPr>
        <w:rPr>
          <w:rFonts w:ascii="Arial" w:hAnsi="Arial"/>
          <w:szCs w:val="22"/>
        </w:rPr>
      </w:pPr>
    </w:p>
    <w:p w14:paraId="5C546AE2" w14:textId="77777777" w:rsidR="00493CBA" w:rsidRDefault="00493CBA" w:rsidP="001D114C">
      <w:pPr>
        <w:numPr>
          <w:ilvl w:val="0"/>
          <w:numId w:val="1"/>
        </w:numPr>
        <w:rPr>
          <w:rFonts w:ascii="Arial" w:hAnsi="Arial"/>
          <w:szCs w:val="22"/>
        </w:rPr>
      </w:pPr>
      <w:r>
        <w:rPr>
          <w:rFonts w:ascii="Arial" w:hAnsi="Arial"/>
          <w:szCs w:val="22"/>
        </w:rPr>
        <w:t>7 electrons in outer shell;</w:t>
      </w:r>
    </w:p>
    <w:p w14:paraId="2D954C60" w14:textId="77777777" w:rsidR="00493CBA" w:rsidRDefault="00493CBA" w:rsidP="001D114C">
      <w:pPr>
        <w:numPr>
          <w:ilvl w:val="0"/>
          <w:numId w:val="1"/>
        </w:numPr>
        <w:rPr>
          <w:rFonts w:ascii="Arial" w:hAnsi="Arial"/>
          <w:szCs w:val="22"/>
        </w:rPr>
      </w:pPr>
      <w:r>
        <w:rPr>
          <w:rFonts w:ascii="Arial" w:hAnsi="Arial"/>
          <w:szCs w:val="22"/>
        </w:rPr>
        <w:t>all reactive/good oxidising agents (*remove electrons)/become easily reduced;</w:t>
      </w:r>
    </w:p>
    <w:p w14:paraId="539FC468" w14:textId="77777777" w:rsidR="00493CBA" w:rsidRDefault="00493CBA">
      <w:pPr>
        <w:rPr>
          <w:rFonts w:ascii="Arial" w:hAnsi="Arial"/>
          <w:szCs w:val="22"/>
        </w:rPr>
      </w:pPr>
      <w:r>
        <w:rPr>
          <w:rFonts w:ascii="Arial" w:hAnsi="Arial"/>
          <w:szCs w:val="22"/>
        </w:rPr>
        <w:t xml:space="preserve">                                 Hal   +    e</w:t>
      </w:r>
      <w:r>
        <w:rPr>
          <w:rFonts w:ascii="Arial" w:hAnsi="Arial"/>
          <w:szCs w:val="22"/>
          <w:vertAlign w:val="superscript"/>
        </w:rPr>
        <w:t>-</w:t>
      </w:r>
      <w:r>
        <w:rPr>
          <w:rFonts w:ascii="Arial" w:hAnsi="Arial"/>
          <w:szCs w:val="22"/>
        </w:rPr>
        <w:t xml:space="preserve">     </w:t>
      </w:r>
      <w:r>
        <w:rPr>
          <w:rFonts w:ascii="Arial" w:hAnsi="Arial"/>
          <w:szCs w:val="22"/>
        </w:rPr>
        <w:sym w:font="Symbol" w:char="F0BE"/>
      </w:r>
      <w:r>
        <w:rPr>
          <w:rFonts w:ascii="Arial" w:hAnsi="Arial"/>
          <w:szCs w:val="22"/>
        </w:rPr>
        <w:sym w:font="Symbol" w:char="F0AE"/>
      </w:r>
      <w:r>
        <w:rPr>
          <w:rFonts w:ascii="Arial" w:hAnsi="Arial"/>
          <w:szCs w:val="22"/>
        </w:rPr>
        <w:t xml:space="preserve">    Hal</w:t>
      </w:r>
      <w:r>
        <w:rPr>
          <w:rFonts w:ascii="Arial" w:hAnsi="Arial"/>
          <w:szCs w:val="22"/>
          <w:vertAlign w:val="superscript"/>
        </w:rPr>
        <w:t>-</w:t>
      </w:r>
      <w:r>
        <w:rPr>
          <w:rFonts w:ascii="Arial" w:hAnsi="Arial"/>
          <w:szCs w:val="22"/>
        </w:rPr>
        <w:t xml:space="preserve">   </w:t>
      </w:r>
    </w:p>
    <w:p w14:paraId="333EB933" w14:textId="77777777" w:rsidR="00493CBA" w:rsidRDefault="00493CBA">
      <w:pPr>
        <w:rPr>
          <w:rFonts w:ascii="Arial" w:hAnsi="Arial"/>
          <w:szCs w:val="22"/>
        </w:rPr>
      </w:pPr>
    </w:p>
    <w:p w14:paraId="0853B731" w14:textId="77777777" w:rsidR="00493CBA" w:rsidRDefault="00493CBA" w:rsidP="001D114C">
      <w:pPr>
        <w:numPr>
          <w:ilvl w:val="0"/>
          <w:numId w:val="1"/>
        </w:numPr>
        <w:rPr>
          <w:rFonts w:ascii="Arial" w:hAnsi="Arial"/>
          <w:szCs w:val="22"/>
        </w:rPr>
      </w:pPr>
      <w:r>
        <w:rPr>
          <w:rFonts w:ascii="Arial" w:hAnsi="Arial"/>
          <w:szCs w:val="22"/>
        </w:rPr>
        <w:t>form halide ions: Hal</w:t>
      </w:r>
      <w:r>
        <w:rPr>
          <w:rFonts w:ascii="Arial" w:hAnsi="Arial"/>
          <w:szCs w:val="22"/>
          <w:vertAlign w:val="superscript"/>
        </w:rPr>
        <w:t>-</w:t>
      </w:r>
      <w:r>
        <w:rPr>
          <w:rFonts w:ascii="Arial" w:hAnsi="Arial"/>
          <w:szCs w:val="22"/>
        </w:rPr>
        <w:t xml:space="preserve">  /oxidation state is mostly -1 (only fluorine has -1 as its only oxidation state; the other have variable oxidation states)</w:t>
      </w:r>
    </w:p>
    <w:p w14:paraId="0EA7883A" w14:textId="77777777" w:rsidR="00493CBA" w:rsidRDefault="00493CBA" w:rsidP="001D114C">
      <w:pPr>
        <w:numPr>
          <w:ilvl w:val="0"/>
          <w:numId w:val="1"/>
        </w:numPr>
        <w:rPr>
          <w:rFonts w:ascii="Arial" w:hAnsi="Arial"/>
          <w:szCs w:val="22"/>
        </w:rPr>
      </w:pPr>
      <w:r>
        <w:rPr>
          <w:rFonts w:ascii="Arial" w:hAnsi="Arial"/>
          <w:szCs w:val="22"/>
        </w:rPr>
        <w:t>diatomic molecules/single covalent bonds;</w:t>
      </w:r>
    </w:p>
    <w:p w14:paraId="4C21E01A" w14:textId="77777777" w:rsidR="00493CBA" w:rsidRDefault="00493CBA" w:rsidP="001D114C">
      <w:pPr>
        <w:numPr>
          <w:ilvl w:val="0"/>
          <w:numId w:val="1"/>
        </w:numPr>
        <w:rPr>
          <w:rFonts w:ascii="Arial" w:hAnsi="Arial"/>
          <w:szCs w:val="22"/>
        </w:rPr>
      </w:pPr>
      <w:r>
        <w:rPr>
          <w:rFonts w:ascii="Arial" w:hAnsi="Arial"/>
          <w:szCs w:val="22"/>
        </w:rPr>
        <w:t>more soluble in organic solvents (e.g. hexane) than in water;</w:t>
      </w:r>
    </w:p>
    <w:p w14:paraId="4A9F26C7" w14:textId="77777777" w:rsidR="008C2032" w:rsidRPr="00751EEE" w:rsidRDefault="00493CBA" w:rsidP="00924144">
      <w:pPr>
        <w:numPr>
          <w:ilvl w:val="0"/>
          <w:numId w:val="1"/>
        </w:numPr>
        <w:rPr>
          <w:rFonts w:ascii="Arial" w:hAnsi="Arial"/>
          <w:szCs w:val="22"/>
        </w:rPr>
      </w:pPr>
      <w:r>
        <w:rPr>
          <w:rFonts w:ascii="Arial" w:hAnsi="Arial"/>
          <w:szCs w:val="22"/>
        </w:rPr>
        <w:t xml:space="preserve">react with each other; more reactive halogen displaces less reactive one (you need to be able to explain the experimental procedure of these displacement reactions and all the observations e.g. colour changes that occur which are summarised below) (See Practical on Halogens). </w:t>
      </w:r>
    </w:p>
    <w:p w14:paraId="569F7842" w14:textId="77777777" w:rsidR="008C2032" w:rsidRPr="00924144" w:rsidRDefault="008C2032" w:rsidP="00924144">
      <w:pPr>
        <w:rPr>
          <w:rFonts w:ascii="Arial" w:hAnsi="Arial"/>
          <w:szCs w:val="22"/>
        </w:rPr>
      </w:pPr>
    </w:p>
    <w:tbl>
      <w:tblPr>
        <w:tblpPr w:leftFromText="180" w:rightFromText="180" w:vertAnchor="text" w:horzAnchor="margin" w:tblpY="11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2504"/>
        <w:gridCol w:w="2362"/>
        <w:gridCol w:w="2329"/>
      </w:tblGrid>
      <w:tr w:rsidR="00493CBA" w14:paraId="15002F65" w14:textId="77777777">
        <w:trPr>
          <w:cantSplit/>
          <w:trHeight w:val="176"/>
        </w:trPr>
        <w:tc>
          <w:tcPr>
            <w:tcW w:w="1418" w:type="dxa"/>
            <w:vMerge w:val="restart"/>
            <w:tcBorders>
              <w:top w:val="nil"/>
              <w:left w:val="nil"/>
            </w:tcBorders>
          </w:tcPr>
          <w:p w14:paraId="3ED55F42" w14:textId="77777777" w:rsidR="00493CBA" w:rsidRPr="001B00ED" w:rsidRDefault="00493CBA" w:rsidP="00493CBA">
            <w:pPr>
              <w:rPr>
                <w:rFonts w:ascii="Arial" w:hAnsi="Arial"/>
                <w:szCs w:val="22"/>
                <w:lang w:val="en-US"/>
              </w:rPr>
            </w:pPr>
          </w:p>
        </w:tc>
        <w:tc>
          <w:tcPr>
            <w:tcW w:w="1701" w:type="dxa"/>
          </w:tcPr>
          <w:p w14:paraId="1AB4344E" w14:textId="77777777" w:rsidR="00493CBA" w:rsidRPr="001B00ED" w:rsidRDefault="00493CBA" w:rsidP="00493CBA">
            <w:pPr>
              <w:rPr>
                <w:rFonts w:ascii="Arial" w:hAnsi="Arial"/>
                <w:b/>
                <w:szCs w:val="22"/>
              </w:rPr>
            </w:pPr>
            <w:r w:rsidRPr="001B00ED">
              <w:rPr>
                <w:rFonts w:ascii="Arial" w:hAnsi="Arial"/>
                <w:b/>
                <w:szCs w:val="22"/>
              </w:rPr>
              <w:t>Solution (aq)</w:t>
            </w:r>
          </w:p>
        </w:tc>
        <w:tc>
          <w:tcPr>
            <w:tcW w:w="2504" w:type="dxa"/>
          </w:tcPr>
          <w:p w14:paraId="0E475933" w14:textId="77777777" w:rsidR="00493CBA" w:rsidRPr="001B00ED" w:rsidRDefault="00493CBA" w:rsidP="00493CBA">
            <w:pPr>
              <w:jc w:val="center"/>
              <w:rPr>
                <w:rFonts w:ascii="Arial" w:hAnsi="Arial"/>
                <w:b/>
                <w:szCs w:val="22"/>
              </w:rPr>
            </w:pPr>
            <w:r w:rsidRPr="001B00ED">
              <w:rPr>
                <w:rFonts w:ascii="Arial" w:hAnsi="Arial"/>
                <w:b/>
                <w:szCs w:val="22"/>
              </w:rPr>
              <w:t>Chlorine water</w:t>
            </w:r>
          </w:p>
          <w:p w14:paraId="6235AA3B" w14:textId="77777777" w:rsidR="00493CBA" w:rsidRPr="001B00ED" w:rsidRDefault="00493CBA" w:rsidP="00493CBA">
            <w:pPr>
              <w:jc w:val="center"/>
              <w:rPr>
                <w:rFonts w:ascii="Arial" w:hAnsi="Arial"/>
                <w:b/>
                <w:szCs w:val="22"/>
              </w:rPr>
            </w:pPr>
            <w:r w:rsidRPr="001B00ED">
              <w:rPr>
                <w:rFonts w:ascii="Arial" w:hAnsi="Arial"/>
                <w:b/>
                <w:szCs w:val="22"/>
              </w:rPr>
              <w:t>(Cl</w:t>
            </w:r>
            <w:r w:rsidRPr="001B00ED">
              <w:rPr>
                <w:rFonts w:ascii="Arial" w:hAnsi="Arial"/>
                <w:b/>
                <w:szCs w:val="22"/>
                <w:vertAlign w:val="subscript"/>
              </w:rPr>
              <w:t>2</w:t>
            </w:r>
            <w:r w:rsidRPr="001B00ED">
              <w:rPr>
                <w:rFonts w:ascii="Arial" w:hAnsi="Arial"/>
                <w:b/>
                <w:szCs w:val="22"/>
              </w:rPr>
              <w:t xml:space="preserve"> (aq))</w:t>
            </w:r>
          </w:p>
        </w:tc>
        <w:tc>
          <w:tcPr>
            <w:tcW w:w="2362" w:type="dxa"/>
          </w:tcPr>
          <w:p w14:paraId="3FD075D2" w14:textId="77777777" w:rsidR="00493CBA" w:rsidRPr="001B00ED" w:rsidRDefault="00493CBA" w:rsidP="00493CBA">
            <w:pPr>
              <w:jc w:val="center"/>
              <w:rPr>
                <w:rFonts w:ascii="Arial" w:hAnsi="Arial"/>
                <w:b/>
                <w:szCs w:val="22"/>
              </w:rPr>
            </w:pPr>
            <w:r w:rsidRPr="001B00ED">
              <w:rPr>
                <w:rFonts w:ascii="Arial" w:hAnsi="Arial"/>
                <w:b/>
                <w:szCs w:val="22"/>
              </w:rPr>
              <w:t>Bromine water</w:t>
            </w:r>
          </w:p>
          <w:p w14:paraId="3B44D1B4" w14:textId="77777777" w:rsidR="00493CBA" w:rsidRPr="001B00ED" w:rsidRDefault="00493CBA" w:rsidP="00493CBA">
            <w:pPr>
              <w:jc w:val="center"/>
              <w:rPr>
                <w:rFonts w:ascii="Arial" w:hAnsi="Arial"/>
                <w:b/>
                <w:szCs w:val="22"/>
              </w:rPr>
            </w:pPr>
            <w:r w:rsidRPr="001B00ED">
              <w:rPr>
                <w:rFonts w:ascii="Arial" w:hAnsi="Arial"/>
                <w:b/>
                <w:szCs w:val="22"/>
              </w:rPr>
              <w:t>(Br</w:t>
            </w:r>
            <w:r w:rsidRPr="001B00ED">
              <w:rPr>
                <w:rFonts w:ascii="Arial" w:hAnsi="Arial"/>
                <w:b/>
                <w:szCs w:val="22"/>
                <w:vertAlign w:val="subscript"/>
              </w:rPr>
              <w:t>2</w:t>
            </w:r>
            <w:r w:rsidRPr="001B00ED">
              <w:rPr>
                <w:rFonts w:ascii="Arial" w:hAnsi="Arial"/>
                <w:b/>
                <w:szCs w:val="22"/>
              </w:rPr>
              <w:t>(aq))</w:t>
            </w:r>
          </w:p>
        </w:tc>
        <w:tc>
          <w:tcPr>
            <w:tcW w:w="2329" w:type="dxa"/>
          </w:tcPr>
          <w:p w14:paraId="5A2DCD1E" w14:textId="77777777" w:rsidR="00493CBA" w:rsidRPr="001B00ED" w:rsidRDefault="00493CBA" w:rsidP="00493CBA">
            <w:pPr>
              <w:jc w:val="center"/>
              <w:rPr>
                <w:rFonts w:ascii="Arial" w:hAnsi="Arial"/>
                <w:b/>
                <w:szCs w:val="22"/>
              </w:rPr>
            </w:pPr>
            <w:r w:rsidRPr="001B00ED">
              <w:rPr>
                <w:rFonts w:ascii="Arial" w:hAnsi="Arial"/>
                <w:b/>
                <w:szCs w:val="22"/>
              </w:rPr>
              <w:t>Iodine water</w:t>
            </w:r>
          </w:p>
          <w:p w14:paraId="2A22D2DD" w14:textId="77777777" w:rsidR="00493CBA" w:rsidRPr="001B00ED" w:rsidRDefault="00493CBA" w:rsidP="00493CBA">
            <w:pPr>
              <w:jc w:val="center"/>
              <w:rPr>
                <w:rFonts w:ascii="Arial" w:hAnsi="Arial"/>
                <w:b/>
                <w:szCs w:val="22"/>
              </w:rPr>
            </w:pPr>
            <w:r w:rsidRPr="001B00ED">
              <w:rPr>
                <w:rFonts w:ascii="Arial" w:hAnsi="Arial"/>
                <w:b/>
                <w:szCs w:val="22"/>
              </w:rPr>
              <w:t>(I</w:t>
            </w:r>
            <w:r w:rsidRPr="001B00ED">
              <w:rPr>
                <w:rFonts w:ascii="Arial" w:hAnsi="Arial"/>
                <w:b/>
                <w:szCs w:val="22"/>
                <w:vertAlign w:val="subscript"/>
              </w:rPr>
              <w:t>2</w:t>
            </w:r>
            <w:r w:rsidRPr="001B00ED">
              <w:rPr>
                <w:rFonts w:ascii="Arial" w:hAnsi="Arial"/>
                <w:b/>
                <w:szCs w:val="22"/>
              </w:rPr>
              <w:t>(aq))</w:t>
            </w:r>
          </w:p>
        </w:tc>
      </w:tr>
      <w:tr w:rsidR="00493CBA" w14:paraId="16EFD6C2" w14:textId="77777777">
        <w:trPr>
          <w:cantSplit/>
          <w:trHeight w:val="112"/>
        </w:trPr>
        <w:tc>
          <w:tcPr>
            <w:tcW w:w="1418" w:type="dxa"/>
            <w:vMerge/>
            <w:tcBorders>
              <w:left w:val="nil"/>
              <w:bottom w:val="nil"/>
            </w:tcBorders>
          </w:tcPr>
          <w:p w14:paraId="4326F7A1" w14:textId="77777777" w:rsidR="00493CBA" w:rsidRPr="001B00ED" w:rsidRDefault="00493CBA" w:rsidP="00493CBA">
            <w:pPr>
              <w:rPr>
                <w:rFonts w:ascii="Arial" w:hAnsi="Arial"/>
                <w:szCs w:val="22"/>
              </w:rPr>
            </w:pPr>
          </w:p>
        </w:tc>
        <w:tc>
          <w:tcPr>
            <w:tcW w:w="1701" w:type="dxa"/>
            <w:tcBorders>
              <w:bottom w:val="nil"/>
            </w:tcBorders>
            <w:vAlign w:val="center"/>
          </w:tcPr>
          <w:p w14:paraId="48F6AF55" w14:textId="77777777" w:rsidR="00493CBA" w:rsidRPr="001B00ED" w:rsidRDefault="00493CBA" w:rsidP="00493CBA">
            <w:pPr>
              <w:jc w:val="center"/>
              <w:rPr>
                <w:rFonts w:ascii="Arial" w:hAnsi="Arial"/>
                <w:b/>
                <w:szCs w:val="22"/>
              </w:rPr>
            </w:pPr>
            <w:r w:rsidRPr="001B00ED">
              <w:rPr>
                <w:rFonts w:ascii="Arial" w:hAnsi="Arial"/>
                <w:b/>
                <w:szCs w:val="22"/>
              </w:rPr>
              <w:t>Initial colour</w:t>
            </w:r>
          </w:p>
        </w:tc>
        <w:tc>
          <w:tcPr>
            <w:tcW w:w="2504" w:type="dxa"/>
            <w:tcBorders>
              <w:bottom w:val="nil"/>
            </w:tcBorders>
            <w:vAlign w:val="center"/>
          </w:tcPr>
          <w:p w14:paraId="3AB13389" w14:textId="77777777" w:rsidR="00493CBA" w:rsidRPr="001B00ED" w:rsidRDefault="00493CBA" w:rsidP="00493CBA">
            <w:pPr>
              <w:jc w:val="center"/>
              <w:rPr>
                <w:rFonts w:ascii="Arial" w:hAnsi="Arial"/>
                <w:b/>
                <w:szCs w:val="22"/>
              </w:rPr>
            </w:pPr>
            <w:r w:rsidRPr="001B00ED">
              <w:rPr>
                <w:rFonts w:ascii="Arial" w:hAnsi="Arial"/>
                <w:b/>
                <w:szCs w:val="22"/>
              </w:rPr>
              <w:t>colourless</w:t>
            </w:r>
          </w:p>
        </w:tc>
        <w:tc>
          <w:tcPr>
            <w:tcW w:w="2362" w:type="dxa"/>
            <w:tcBorders>
              <w:bottom w:val="nil"/>
            </w:tcBorders>
            <w:vAlign w:val="center"/>
          </w:tcPr>
          <w:p w14:paraId="3B12D893" w14:textId="77777777" w:rsidR="00493CBA" w:rsidRPr="001B00ED" w:rsidRDefault="00493CBA" w:rsidP="00493CBA">
            <w:pPr>
              <w:jc w:val="center"/>
              <w:rPr>
                <w:rFonts w:ascii="Arial" w:hAnsi="Arial"/>
                <w:b/>
                <w:szCs w:val="22"/>
              </w:rPr>
            </w:pPr>
            <w:r w:rsidRPr="001B00ED">
              <w:rPr>
                <w:rFonts w:ascii="Arial" w:hAnsi="Arial"/>
                <w:b/>
                <w:szCs w:val="22"/>
              </w:rPr>
              <w:t>orange</w:t>
            </w:r>
          </w:p>
        </w:tc>
        <w:tc>
          <w:tcPr>
            <w:tcW w:w="2329" w:type="dxa"/>
            <w:tcBorders>
              <w:bottom w:val="nil"/>
            </w:tcBorders>
            <w:vAlign w:val="center"/>
          </w:tcPr>
          <w:p w14:paraId="5D0B5605" w14:textId="77777777" w:rsidR="00493CBA" w:rsidRPr="001B00ED" w:rsidRDefault="00493CBA" w:rsidP="00493CBA">
            <w:pPr>
              <w:jc w:val="center"/>
              <w:rPr>
                <w:rFonts w:ascii="Arial" w:hAnsi="Arial"/>
                <w:b/>
                <w:szCs w:val="22"/>
              </w:rPr>
            </w:pPr>
            <w:r w:rsidRPr="001B00ED">
              <w:rPr>
                <w:rFonts w:ascii="Arial" w:hAnsi="Arial"/>
                <w:b/>
                <w:szCs w:val="22"/>
              </w:rPr>
              <w:t>brown</w:t>
            </w:r>
          </w:p>
        </w:tc>
      </w:tr>
      <w:tr w:rsidR="00493CBA" w14:paraId="65E45F81" w14:textId="77777777">
        <w:trPr>
          <w:cantSplit/>
          <w:trHeight w:val="272"/>
        </w:trPr>
        <w:tc>
          <w:tcPr>
            <w:tcW w:w="1418" w:type="dxa"/>
            <w:vMerge w:val="restart"/>
            <w:tcBorders>
              <w:top w:val="single" w:sz="12" w:space="0" w:color="auto"/>
              <w:left w:val="single" w:sz="12" w:space="0" w:color="auto"/>
            </w:tcBorders>
            <w:vAlign w:val="center"/>
          </w:tcPr>
          <w:p w14:paraId="0A0E9B42" w14:textId="77777777" w:rsidR="00493CBA" w:rsidRPr="001B00ED" w:rsidRDefault="00493CBA" w:rsidP="00493CBA">
            <w:pPr>
              <w:jc w:val="center"/>
              <w:rPr>
                <w:rFonts w:ascii="Arial" w:hAnsi="Arial"/>
                <w:b/>
                <w:szCs w:val="22"/>
              </w:rPr>
            </w:pPr>
            <w:r w:rsidRPr="001B00ED">
              <w:rPr>
                <w:rFonts w:ascii="Arial" w:hAnsi="Arial"/>
                <w:b/>
                <w:szCs w:val="22"/>
              </w:rPr>
              <w:t>Potassium chloride (Cl</w:t>
            </w:r>
            <w:r w:rsidRPr="001B00ED">
              <w:rPr>
                <w:rFonts w:ascii="Arial" w:hAnsi="Arial"/>
                <w:b/>
                <w:szCs w:val="22"/>
                <w:vertAlign w:val="superscript"/>
              </w:rPr>
              <w:t>-</w:t>
            </w:r>
            <w:r w:rsidRPr="001B00ED">
              <w:rPr>
                <w:rFonts w:ascii="Arial" w:hAnsi="Arial"/>
                <w:b/>
                <w:szCs w:val="22"/>
              </w:rPr>
              <w:t xml:space="preserve"> (aq) = ions)</w:t>
            </w:r>
          </w:p>
          <w:p w14:paraId="6D66F117" w14:textId="77777777" w:rsidR="00493CBA" w:rsidRPr="001B00ED" w:rsidRDefault="00493CBA" w:rsidP="00493CBA">
            <w:pPr>
              <w:jc w:val="center"/>
              <w:rPr>
                <w:rFonts w:ascii="Arial" w:hAnsi="Arial"/>
                <w:b/>
                <w:szCs w:val="22"/>
                <w:lang w:val="en-US"/>
              </w:rPr>
            </w:pPr>
          </w:p>
        </w:tc>
        <w:tc>
          <w:tcPr>
            <w:tcW w:w="1701" w:type="dxa"/>
            <w:tcBorders>
              <w:top w:val="single" w:sz="12" w:space="0" w:color="auto"/>
            </w:tcBorders>
            <w:vAlign w:val="center"/>
          </w:tcPr>
          <w:p w14:paraId="213BEF73" w14:textId="77777777" w:rsidR="00493CBA" w:rsidRPr="001B00ED" w:rsidRDefault="00493CBA" w:rsidP="00493CBA">
            <w:pPr>
              <w:jc w:val="center"/>
              <w:rPr>
                <w:rFonts w:ascii="Arial" w:hAnsi="Arial"/>
                <w:szCs w:val="22"/>
              </w:rPr>
            </w:pPr>
            <w:r w:rsidRPr="001B00ED">
              <w:rPr>
                <w:rFonts w:ascii="Arial" w:hAnsi="Arial"/>
                <w:szCs w:val="22"/>
              </w:rPr>
              <w:t>Colour after shaking</w:t>
            </w:r>
          </w:p>
        </w:tc>
        <w:tc>
          <w:tcPr>
            <w:tcW w:w="2504" w:type="dxa"/>
            <w:tcBorders>
              <w:top w:val="single" w:sz="12" w:space="0" w:color="auto"/>
            </w:tcBorders>
            <w:shd w:val="clear" w:color="auto" w:fill="C0C0C0"/>
            <w:vAlign w:val="center"/>
          </w:tcPr>
          <w:p w14:paraId="135DDE6E" w14:textId="77777777" w:rsidR="00493CBA" w:rsidRPr="001B00ED" w:rsidRDefault="00493CBA" w:rsidP="00493CBA">
            <w:pPr>
              <w:jc w:val="center"/>
              <w:rPr>
                <w:rFonts w:ascii="Arial" w:hAnsi="Arial"/>
                <w:szCs w:val="22"/>
              </w:rPr>
            </w:pPr>
          </w:p>
          <w:p w14:paraId="132AD8A9" w14:textId="77777777" w:rsidR="00493CBA" w:rsidRPr="001B00ED" w:rsidRDefault="00493CBA" w:rsidP="00493CBA">
            <w:pPr>
              <w:jc w:val="center"/>
              <w:rPr>
                <w:rFonts w:ascii="Arial" w:hAnsi="Arial"/>
                <w:szCs w:val="22"/>
              </w:rPr>
            </w:pPr>
          </w:p>
        </w:tc>
        <w:tc>
          <w:tcPr>
            <w:tcW w:w="2362" w:type="dxa"/>
            <w:tcBorders>
              <w:top w:val="single" w:sz="12" w:space="0" w:color="auto"/>
            </w:tcBorders>
            <w:vAlign w:val="center"/>
          </w:tcPr>
          <w:p w14:paraId="6DC695CC" w14:textId="77777777" w:rsidR="00493CBA" w:rsidRPr="001B00ED" w:rsidRDefault="00493CBA" w:rsidP="00493CBA">
            <w:pPr>
              <w:jc w:val="center"/>
              <w:rPr>
                <w:rFonts w:ascii="Arial" w:hAnsi="Arial"/>
                <w:szCs w:val="22"/>
              </w:rPr>
            </w:pPr>
            <w:r w:rsidRPr="001B00ED">
              <w:rPr>
                <w:rFonts w:ascii="Arial" w:hAnsi="Arial"/>
                <w:szCs w:val="22"/>
              </w:rPr>
              <w:t>No change</w:t>
            </w:r>
          </w:p>
        </w:tc>
        <w:tc>
          <w:tcPr>
            <w:tcW w:w="2329" w:type="dxa"/>
            <w:tcBorders>
              <w:top w:val="single" w:sz="12" w:space="0" w:color="auto"/>
              <w:right w:val="single" w:sz="12" w:space="0" w:color="auto"/>
            </w:tcBorders>
            <w:vAlign w:val="center"/>
          </w:tcPr>
          <w:p w14:paraId="766D9B1B" w14:textId="77777777" w:rsidR="00493CBA" w:rsidRPr="001B00ED" w:rsidRDefault="00493CBA" w:rsidP="00493CBA">
            <w:pPr>
              <w:jc w:val="center"/>
              <w:rPr>
                <w:rFonts w:ascii="Arial" w:hAnsi="Arial"/>
                <w:szCs w:val="22"/>
              </w:rPr>
            </w:pPr>
            <w:r w:rsidRPr="001B00ED">
              <w:rPr>
                <w:rFonts w:ascii="Arial" w:hAnsi="Arial"/>
                <w:szCs w:val="22"/>
              </w:rPr>
              <w:t>No change</w:t>
            </w:r>
          </w:p>
        </w:tc>
      </w:tr>
      <w:tr w:rsidR="00493CBA" w14:paraId="3D05B911" w14:textId="77777777">
        <w:trPr>
          <w:cantSplit/>
          <w:trHeight w:val="352"/>
        </w:trPr>
        <w:tc>
          <w:tcPr>
            <w:tcW w:w="1418" w:type="dxa"/>
            <w:vMerge/>
            <w:tcBorders>
              <w:left w:val="single" w:sz="12" w:space="0" w:color="auto"/>
              <w:bottom w:val="nil"/>
            </w:tcBorders>
            <w:vAlign w:val="center"/>
          </w:tcPr>
          <w:p w14:paraId="0530CC15" w14:textId="77777777" w:rsidR="00493CBA" w:rsidRPr="001B00ED" w:rsidRDefault="00493CBA" w:rsidP="00493CBA">
            <w:pPr>
              <w:jc w:val="center"/>
              <w:rPr>
                <w:rFonts w:ascii="Arial" w:hAnsi="Arial"/>
                <w:b/>
                <w:szCs w:val="22"/>
              </w:rPr>
            </w:pPr>
          </w:p>
        </w:tc>
        <w:tc>
          <w:tcPr>
            <w:tcW w:w="1701" w:type="dxa"/>
            <w:tcBorders>
              <w:bottom w:val="single" w:sz="12" w:space="0" w:color="auto"/>
            </w:tcBorders>
            <w:vAlign w:val="center"/>
          </w:tcPr>
          <w:p w14:paraId="3C11EA8A" w14:textId="77777777" w:rsidR="00493CBA" w:rsidRPr="001B00ED" w:rsidRDefault="00493CBA" w:rsidP="00493CBA">
            <w:pPr>
              <w:jc w:val="center"/>
              <w:rPr>
                <w:rFonts w:ascii="Arial" w:hAnsi="Arial"/>
                <w:szCs w:val="22"/>
              </w:rPr>
            </w:pPr>
            <w:r w:rsidRPr="001B00ED">
              <w:rPr>
                <w:rFonts w:ascii="Arial" w:hAnsi="Arial"/>
                <w:szCs w:val="22"/>
              </w:rPr>
              <w:t>Products</w:t>
            </w:r>
          </w:p>
        </w:tc>
        <w:tc>
          <w:tcPr>
            <w:tcW w:w="2504" w:type="dxa"/>
            <w:tcBorders>
              <w:bottom w:val="single" w:sz="12" w:space="0" w:color="auto"/>
            </w:tcBorders>
            <w:shd w:val="clear" w:color="auto" w:fill="C0C0C0"/>
            <w:vAlign w:val="center"/>
          </w:tcPr>
          <w:p w14:paraId="165F90B8" w14:textId="77777777" w:rsidR="00493CBA" w:rsidRPr="001B00ED" w:rsidRDefault="00493CBA" w:rsidP="00493CBA">
            <w:pPr>
              <w:jc w:val="center"/>
              <w:rPr>
                <w:rFonts w:ascii="Arial" w:hAnsi="Arial"/>
                <w:szCs w:val="22"/>
              </w:rPr>
            </w:pPr>
          </w:p>
          <w:p w14:paraId="6B3F9B7D" w14:textId="77777777" w:rsidR="00493CBA" w:rsidRPr="001B00ED" w:rsidRDefault="00493CBA" w:rsidP="00493CBA">
            <w:pPr>
              <w:jc w:val="center"/>
              <w:rPr>
                <w:rFonts w:ascii="Arial" w:hAnsi="Arial"/>
                <w:szCs w:val="22"/>
              </w:rPr>
            </w:pPr>
          </w:p>
        </w:tc>
        <w:tc>
          <w:tcPr>
            <w:tcW w:w="2362" w:type="dxa"/>
            <w:tcBorders>
              <w:bottom w:val="single" w:sz="12" w:space="0" w:color="auto"/>
            </w:tcBorders>
            <w:vAlign w:val="center"/>
          </w:tcPr>
          <w:p w14:paraId="023CF08B" w14:textId="77777777" w:rsidR="00493CBA" w:rsidRPr="001B00ED" w:rsidRDefault="00493CBA" w:rsidP="00493CBA">
            <w:pPr>
              <w:jc w:val="center"/>
              <w:rPr>
                <w:rFonts w:ascii="Arial" w:hAnsi="Arial"/>
                <w:szCs w:val="22"/>
              </w:rPr>
            </w:pPr>
            <w:r w:rsidRPr="001B00ED">
              <w:rPr>
                <w:rFonts w:ascii="Arial" w:hAnsi="Arial"/>
                <w:szCs w:val="22"/>
              </w:rPr>
              <w:t>No reaction</w:t>
            </w:r>
          </w:p>
        </w:tc>
        <w:tc>
          <w:tcPr>
            <w:tcW w:w="2329" w:type="dxa"/>
            <w:tcBorders>
              <w:bottom w:val="single" w:sz="12" w:space="0" w:color="auto"/>
              <w:right w:val="single" w:sz="12" w:space="0" w:color="auto"/>
            </w:tcBorders>
            <w:vAlign w:val="center"/>
          </w:tcPr>
          <w:p w14:paraId="76E4A7C9" w14:textId="77777777" w:rsidR="00493CBA" w:rsidRPr="001B00ED" w:rsidRDefault="00493CBA" w:rsidP="00493CBA">
            <w:pPr>
              <w:jc w:val="center"/>
              <w:rPr>
                <w:rFonts w:ascii="Arial" w:hAnsi="Arial"/>
                <w:szCs w:val="22"/>
              </w:rPr>
            </w:pPr>
            <w:r w:rsidRPr="001B00ED">
              <w:rPr>
                <w:rFonts w:ascii="Arial" w:hAnsi="Arial"/>
                <w:szCs w:val="22"/>
              </w:rPr>
              <w:t>No reaction</w:t>
            </w:r>
          </w:p>
        </w:tc>
      </w:tr>
      <w:tr w:rsidR="00493CBA" w14:paraId="52C7B3A0" w14:textId="77777777">
        <w:trPr>
          <w:cantSplit/>
          <w:trHeight w:val="287"/>
        </w:trPr>
        <w:tc>
          <w:tcPr>
            <w:tcW w:w="1418" w:type="dxa"/>
            <w:vMerge/>
            <w:tcBorders>
              <w:left w:val="single" w:sz="12" w:space="0" w:color="auto"/>
              <w:bottom w:val="single" w:sz="12" w:space="0" w:color="auto"/>
            </w:tcBorders>
            <w:vAlign w:val="center"/>
          </w:tcPr>
          <w:p w14:paraId="1F999313" w14:textId="77777777" w:rsidR="00493CBA" w:rsidRPr="001B00ED" w:rsidRDefault="00493CBA" w:rsidP="00493CBA">
            <w:pPr>
              <w:jc w:val="center"/>
              <w:rPr>
                <w:rFonts w:ascii="Arial" w:hAnsi="Arial"/>
                <w:b/>
                <w:szCs w:val="22"/>
              </w:rPr>
            </w:pPr>
          </w:p>
        </w:tc>
        <w:tc>
          <w:tcPr>
            <w:tcW w:w="1701" w:type="dxa"/>
            <w:tcBorders>
              <w:top w:val="single" w:sz="12" w:space="0" w:color="auto"/>
              <w:bottom w:val="single" w:sz="12" w:space="0" w:color="auto"/>
            </w:tcBorders>
            <w:vAlign w:val="center"/>
          </w:tcPr>
          <w:p w14:paraId="61AC07D5" w14:textId="77777777" w:rsidR="00493CBA" w:rsidRPr="001B00ED" w:rsidRDefault="00493CBA" w:rsidP="00493CBA">
            <w:pPr>
              <w:jc w:val="center"/>
              <w:rPr>
                <w:rFonts w:ascii="Arial" w:hAnsi="Arial"/>
                <w:szCs w:val="22"/>
              </w:rPr>
            </w:pPr>
            <w:r w:rsidRPr="001B00ED">
              <w:rPr>
                <w:rFonts w:ascii="Arial" w:hAnsi="Arial"/>
                <w:szCs w:val="22"/>
              </w:rPr>
              <w:t>Equation</w:t>
            </w:r>
          </w:p>
        </w:tc>
        <w:tc>
          <w:tcPr>
            <w:tcW w:w="2504" w:type="dxa"/>
            <w:tcBorders>
              <w:top w:val="single" w:sz="12" w:space="0" w:color="auto"/>
              <w:bottom w:val="single" w:sz="12" w:space="0" w:color="auto"/>
            </w:tcBorders>
            <w:shd w:val="clear" w:color="auto" w:fill="C0C0C0"/>
            <w:vAlign w:val="center"/>
          </w:tcPr>
          <w:p w14:paraId="1FB55E9B" w14:textId="77777777" w:rsidR="00493CBA" w:rsidRPr="001B00ED" w:rsidRDefault="00493CBA" w:rsidP="00493CBA">
            <w:pPr>
              <w:jc w:val="center"/>
              <w:rPr>
                <w:rFonts w:ascii="Arial" w:hAnsi="Arial"/>
                <w:szCs w:val="22"/>
              </w:rPr>
            </w:pPr>
          </w:p>
        </w:tc>
        <w:tc>
          <w:tcPr>
            <w:tcW w:w="2362" w:type="dxa"/>
            <w:tcBorders>
              <w:top w:val="single" w:sz="12" w:space="0" w:color="auto"/>
              <w:bottom w:val="single" w:sz="12" w:space="0" w:color="auto"/>
            </w:tcBorders>
            <w:vAlign w:val="center"/>
          </w:tcPr>
          <w:p w14:paraId="0BFB2D30" w14:textId="77777777" w:rsidR="00493CBA" w:rsidRPr="001B00ED" w:rsidRDefault="00493CBA" w:rsidP="00493CBA">
            <w:pPr>
              <w:jc w:val="center"/>
              <w:rPr>
                <w:rFonts w:ascii="Arial" w:hAnsi="Arial"/>
                <w:szCs w:val="22"/>
                <w:vertAlign w:val="superscript"/>
              </w:rPr>
            </w:pPr>
          </w:p>
        </w:tc>
        <w:tc>
          <w:tcPr>
            <w:tcW w:w="2329" w:type="dxa"/>
            <w:tcBorders>
              <w:top w:val="single" w:sz="12" w:space="0" w:color="auto"/>
              <w:bottom w:val="single" w:sz="12" w:space="0" w:color="auto"/>
              <w:right w:val="single" w:sz="12" w:space="0" w:color="auto"/>
            </w:tcBorders>
            <w:vAlign w:val="center"/>
          </w:tcPr>
          <w:p w14:paraId="3E014BDA" w14:textId="77777777" w:rsidR="00493CBA" w:rsidRPr="001B00ED" w:rsidRDefault="00493CBA" w:rsidP="00493CBA">
            <w:pPr>
              <w:jc w:val="center"/>
              <w:rPr>
                <w:rFonts w:ascii="Arial" w:hAnsi="Arial"/>
                <w:szCs w:val="22"/>
                <w:vertAlign w:val="superscript"/>
              </w:rPr>
            </w:pPr>
          </w:p>
        </w:tc>
      </w:tr>
      <w:tr w:rsidR="00493CBA" w14:paraId="08E91AFD" w14:textId="77777777">
        <w:trPr>
          <w:cantSplit/>
          <w:trHeight w:val="336"/>
        </w:trPr>
        <w:tc>
          <w:tcPr>
            <w:tcW w:w="1418" w:type="dxa"/>
            <w:vMerge w:val="restart"/>
            <w:tcBorders>
              <w:top w:val="nil"/>
            </w:tcBorders>
            <w:vAlign w:val="center"/>
          </w:tcPr>
          <w:p w14:paraId="5242DB43" w14:textId="77777777" w:rsidR="00493CBA" w:rsidRPr="001B00ED" w:rsidRDefault="00493CBA" w:rsidP="00493CBA">
            <w:pPr>
              <w:jc w:val="center"/>
              <w:rPr>
                <w:rFonts w:ascii="Arial" w:hAnsi="Arial"/>
                <w:b/>
                <w:szCs w:val="22"/>
              </w:rPr>
            </w:pPr>
            <w:r w:rsidRPr="001B00ED">
              <w:rPr>
                <w:rFonts w:ascii="Arial" w:hAnsi="Arial"/>
                <w:b/>
                <w:szCs w:val="22"/>
              </w:rPr>
              <w:t>Potassium bromide (Br</w:t>
            </w:r>
            <w:r w:rsidRPr="001B00ED">
              <w:rPr>
                <w:rFonts w:ascii="Arial" w:hAnsi="Arial"/>
                <w:b/>
                <w:szCs w:val="22"/>
                <w:vertAlign w:val="superscript"/>
              </w:rPr>
              <w:t>-</w:t>
            </w:r>
            <w:r w:rsidRPr="001B00ED">
              <w:rPr>
                <w:rFonts w:ascii="Arial" w:hAnsi="Arial"/>
                <w:b/>
                <w:szCs w:val="22"/>
              </w:rPr>
              <w:t xml:space="preserve"> (aq) = ions)</w:t>
            </w:r>
          </w:p>
          <w:p w14:paraId="69E286E2" w14:textId="77777777" w:rsidR="00493CBA" w:rsidRPr="001B00ED" w:rsidRDefault="00493CBA" w:rsidP="00493CBA">
            <w:pPr>
              <w:jc w:val="center"/>
              <w:rPr>
                <w:rFonts w:ascii="Arial" w:hAnsi="Arial"/>
                <w:b/>
                <w:szCs w:val="22"/>
                <w:lang w:val="en-US"/>
              </w:rPr>
            </w:pPr>
          </w:p>
        </w:tc>
        <w:tc>
          <w:tcPr>
            <w:tcW w:w="1701" w:type="dxa"/>
            <w:tcBorders>
              <w:top w:val="nil"/>
            </w:tcBorders>
            <w:vAlign w:val="center"/>
          </w:tcPr>
          <w:p w14:paraId="325D7B5F" w14:textId="77777777" w:rsidR="00493CBA" w:rsidRPr="001B00ED" w:rsidRDefault="00493CBA" w:rsidP="00493CBA">
            <w:pPr>
              <w:jc w:val="center"/>
              <w:rPr>
                <w:rFonts w:ascii="Arial" w:hAnsi="Arial"/>
                <w:szCs w:val="22"/>
              </w:rPr>
            </w:pPr>
            <w:r w:rsidRPr="001B00ED">
              <w:rPr>
                <w:rFonts w:ascii="Arial" w:hAnsi="Arial"/>
                <w:szCs w:val="22"/>
              </w:rPr>
              <w:t>Colour after shaking</w:t>
            </w:r>
          </w:p>
        </w:tc>
        <w:tc>
          <w:tcPr>
            <w:tcW w:w="2504" w:type="dxa"/>
            <w:tcBorders>
              <w:top w:val="nil"/>
            </w:tcBorders>
            <w:vAlign w:val="center"/>
          </w:tcPr>
          <w:p w14:paraId="4752BB3C" w14:textId="77777777" w:rsidR="00493CBA" w:rsidRPr="001B00ED" w:rsidRDefault="00493CBA" w:rsidP="00493CBA">
            <w:pPr>
              <w:jc w:val="center"/>
              <w:rPr>
                <w:rFonts w:ascii="Arial" w:hAnsi="Arial"/>
                <w:szCs w:val="22"/>
              </w:rPr>
            </w:pPr>
            <w:r w:rsidRPr="001B00ED">
              <w:rPr>
                <w:rFonts w:ascii="Arial" w:hAnsi="Arial"/>
                <w:szCs w:val="22"/>
              </w:rPr>
              <w:t>From colourless to yellow/red</w:t>
            </w:r>
          </w:p>
        </w:tc>
        <w:tc>
          <w:tcPr>
            <w:tcW w:w="2362" w:type="dxa"/>
            <w:tcBorders>
              <w:top w:val="nil"/>
            </w:tcBorders>
            <w:shd w:val="clear" w:color="auto" w:fill="C0C0C0"/>
            <w:vAlign w:val="center"/>
          </w:tcPr>
          <w:p w14:paraId="4BE5D0D3" w14:textId="77777777" w:rsidR="00493CBA" w:rsidRPr="001B00ED" w:rsidRDefault="00493CBA" w:rsidP="00493CBA">
            <w:pPr>
              <w:jc w:val="center"/>
              <w:rPr>
                <w:rFonts w:ascii="Arial" w:hAnsi="Arial"/>
                <w:szCs w:val="22"/>
              </w:rPr>
            </w:pPr>
          </w:p>
        </w:tc>
        <w:tc>
          <w:tcPr>
            <w:tcW w:w="2329" w:type="dxa"/>
            <w:tcBorders>
              <w:top w:val="nil"/>
            </w:tcBorders>
            <w:vAlign w:val="center"/>
          </w:tcPr>
          <w:p w14:paraId="4A891B4C" w14:textId="77777777" w:rsidR="00493CBA" w:rsidRPr="001B00ED" w:rsidRDefault="00493CBA" w:rsidP="00493CBA">
            <w:pPr>
              <w:jc w:val="center"/>
              <w:rPr>
                <w:rFonts w:ascii="Arial" w:hAnsi="Arial"/>
                <w:szCs w:val="22"/>
              </w:rPr>
            </w:pPr>
            <w:r w:rsidRPr="001B00ED">
              <w:rPr>
                <w:rFonts w:ascii="Arial" w:hAnsi="Arial"/>
                <w:szCs w:val="22"/>
              </w:rPr>
              <w:t>No change</w:t>
            </w:r>
          </w:p>
        </w:tc>
      </w:tr>
      <w:tr w:rsidR="00493CBA" w14:paraId="37BE0789" w14:textId="77777777">
        <w:trPr>
          <w:cantSplit/>
          <w:trHeight w:val="336"/>
        </w:trPr>
        <w:tc>
          <w:tcPr>
            <w:tcW w:w="1418" w:type="dxa"/>
            <w:vMerge/>
            <w:vAlign w:val="center"/>
          </w:tcPr>
          <w:p w14:paraId="71BD105B" w14:textId="77777777" w:rsidR="00493CBA" w:rsidRPr="001B00ED" w:rsidRDefault="00493CBA" w:rsidP="00493CBA">
            <w:pPr>
              <w:jc w:val="center"/>
              <w:rPr>
                <w:rFonts w:ascii="Arial" w:hAnsi="Arial"/>
                <w:b/>
                <w:szCs w:val="22"/>
              </w:rPr>
            </w:pPr>
          </w:p>
        </w:tc>
        <w:tc>
          <w:tcPr>
            <w:tcW w:w="1701" w:type="dxa"/>
            <w:tcBorders>
              <w:bottom w:val="single" w:sz="12" w:space="0" w:color="auto"/>
            </w:tcBorders>
            <w:vAlign w:val="center"/>
          </w:tcPr>
          <w:p w14:paraId="7D2978F4" w14:textId="77777777" w:rsidR="00493CBA" w:rsidRPr="001B00ED" w:rsidRDefault="00493CBA" w:rsidP="00493CBA">
            <w:pPr>
              <w:jc w:val="center"/>
              <w:rPr>
                <w:rFonts w:ascii="Arial" w:hAnsi="Arial"/>
                <w:szCs w:val="22"/>
              </w:rPr>
            </w:pPr>
            <w:r w:rsidRPr="001B00ED">
              <w:rPr>
                <w:rFonts w:ascii="Arial" w:hAnsi="Arial"/>
                <w:szCs w:val="22"/>
              </w:rPr>
              <w:t>Products</w:t>
            </w:r>
          </w:p>
        </w:tc>
        <w:tc>
          <w:tcPr>
            <w:tcW w:w="2504" w:type="dxa"/>
            <w:tcBorders>
              <w:bottom w:val="single" w:sz="12" w:space="0" w:color="auto"/>
            </w:tcBorders>
            <w:vAlign w:val="center"/>
          </w:tcPr>
          <w:p w14:paraId="3B121942" w14:textId="77777777" w:rsidR="00493CBA" w:rsidRPr="001B00ED" w:rsidRDefault="00493CBA" w:rsidP="00493CBA">
            <w:pPr>
              <w:jc w:val="center"/>
              <w:rPr>
                <w:rFonts w:ascii="Arial" w:hAnsi="Arial"/>
                <w:szCs w:val="22"/>
              </w:rPr>
            </w:pPr>
            <w:r w:rsidRPr="001B00ED">
              <w:rPr>
                <w:rFonts w:ascii="Arial" w:hAnsi="Arial"/>
                <w:szCs w:val="22"/>
              </w:rPr>
              <w:t>Bromine + potassium chloride</w:t>
            </w:r>
          </w:p>
        </w:tc>
        <w:tc>
          <w:tcPr>
            <w:tcW w:w="2362" w:type="dxa"/>
            <w:tcBorders>
              <w:bottom w:val="single" w:sz="12" w:space="0" w:color="auto"/>
            </w:tcBorders>
            <w:shd w:val="clear" w:color="auto" w:fill="C0C0C0"/>
            <w:vAlign w:val="center"/>
          </w:tcPr>
          <w:p w14:paraId="405FD31E" w14:textId="77777777" w:rsidR="00493CBA" w:rsidRPr="001B00ED" w:rsidRDefault="00493CBA" w:rsidP="00493CBA">
            <w:pPr>
              <w:jc w:val="center"/>
              <w:rPr>
                <w:rFonts w:ascii="Arial" w:hAnsi="Arial"/>
                <w:szCs w:val="22"/>
              </w:rPr>
            </w:pPr>
          </w:p>
        </w:tc>
        <w:tc>
          <w:tcPr>
            <w:tcW w:w="2329" w:type="dxa"/>
            <w:tcBorders>
              <w:bottom w:val="single" w:sz="12" w:space="0" w:color="auto"/>
            </w:tcBorders>
            <w:vAlign w:val="center"/>
          </w:tcPr>
          <w:p w14:paraId="3732ED15" w14:textId="77777777" w:rsidR="00493CBA" w:rsidRPr="001B00ED" w:rsidRDefault="00493CBA" w:rsidP="00493CBA">
            <w:pPr>
              <w:jc w:val="center"/>
              <w:rPr>
                <w:rFonts w:ascii="Arial" w:hAnsi="Arial"/>
                <w:szCs w:val="22"/>
              </w:rPr>
            </w:pPr>
            <w:r w:rsidRPr="001B00ED">
              <w:rPr>
                <w:rFonts w:ascii="Arial" w:hAnsi="Arial"/>
                <w:szCs w:val="22"/>
              </w:rPr>
              <w:t>No reaction</w:t>
            </w:r>
          </w:p>
        </w:tc>
      </w:tr>
      <w:tr w:rsidR="00493CBA" w14:paraId="463E8EA1" w14:textId="77777777">
        <w:trPr>
          <w:cantSplit/>
          <w:trHeight w:val="208"/>
        </w:trPr>
        <w:tc>
          <w:tcPr>
            <w:tcW w:w="1418" w:type="dxa"/>
            <w:vMerge/>
            <w:vAlign w:val="center"/>
          </w:tcPr>
          <w:p w14:paraId="1033E27F" w14:textId="77777777" w:rsidR="00493CBA" w:rsidRPr="001B00ED" w:rsidRDefault="00493CBA" w:rsidP="00493CBA">
            <w:pPr>
              <w:jc w:val="center"/>
              <w:rPr>
                <w:rFonts w:ascii="Arial" w:hAnsi="Arial"/>
                <w:b/>
                <w:szCs w:val="22"/>
              </w:rPr>
            </w:pPr>
          </w:p>
        </w:tc>
        <w:tc>
          <w:tcPr>
            <w:tcW w:w="1701" w:type="dxa"/>
            <w:tcBorders>
              <w:top w:val="single" w:sz="12" w:space="0" w:color="auto"/>
            </w:tcBorders>
            <w:vAlign w:val="center"/>
          </w:tcPr>
          <w:p w14:paraId="3184DFCE" w14:textId="77777777" w:rsidR="00493CBA" w:rsidRPr="001B00ED" w:rsidRDefault="00493CBA" w:rsidP="00493CBA">
            <w:pPr>
              <w:jc w:val="center"/>
              <w:rPr>
                <w:rFonts w:ascii="Arial" w:hAnsi="Arial"/>
                <w:szCs w:val="22"/>
              </w:rPr>
            </w:pPr>
            <w:r w:rsidRPr="001B00ED">
              <w:rPr>
                <w:rFonts w:ascii="Arial" w:hAnsi="Arial"/>
                <w:szCs w:val="22"/>
              </w:rPr>
              <w:t>Equation</w:t>
            </w:r>
          </w:p>
          <w:p w14:paraId="518AA81E" w14:textId="77777777" w:rsidR="00493CBA" w:rsidRPr="001B00ED" w:rsidRDefault="00493CBA" w:rsidP="00493CBA">
            <w:pPr>
              <w:jc w:val="center"/>
              <w:rPr>
                <w:rFonts w:ascii="Arial" w:hAnsi="Arial"/>
                <w:szCs w:val="22"/>
              </w:rPr>
            </w:pPr>
          </w:p>
        </w:tc>
        <w:tc>
          <w:tcPr>
            <w:tcW w:w="2504" w:type="dxa"/>
            <w:tcBorders>
              <w:top w:val="single" w:sz="12" w:space="0" w:color="auto"/>
            </w:tcBorders>
            <w:vAlign w:val="center"/>
          </w:tcPr>
          <w:p w14:paraId="4F606F46" w14:textId="77777777" w:rsidR="00493CBA" w:rsidRPr="001B00ED" w:rsidRDefault="00493CBA" w:rsidP="00493CBA">
            <w:pPr>
              <w:jc w:val="center"/>
              <w:rPr>
                <w:rFonts w:ascii="Arial" w:hAnsi="Arial"/>
                <w:szCs w:val="22"/>
                <w:vertAlign w:val="superscript"/>
              </w:rPr>
            </w:pPr>
            <w:r w:rsidRPr="001B00ED">
              <w:rPr>
                <w:rFonts w:ascii="Arial" w:hAnsi="Arial"/>
                <w:szCs w:val="22"/>
              </w:rPr>
              <w:t>Cl</w:t>
            </w:r>
            <w:r w:rsidRPr="001B00ED">
              <w:rPr>
                <w:rFonts w:ascii="Arial" w:hAnsi="Arial"/>
                <w:szCs w:val="22"/>
                <w:vertAlign w:val="subscript"/>
              </w:rPr>
              <w:t>2</w:t>
            </w:r>
            <w:r w:rsidRPr="001B00ED">
              <w:rPr>
                <w:rFonts w:ascii="Arial" w:hAnsi="Arial"/>
                <w:szCs w:val="22"/>
              </w:rPr>
              <w:t xml:space="preserve"> +2Br</w:t>
            </w:r>
            <w:r w:rsidRPr="001B00ED">
              <w:rPr>
                <w:rFonts w:ascii="Arial" w:hAnsi="Arial"/>
                <w:szCs w:val="22"/>
                <w:vertAlign w:val="superscript"/>
              </w:rPr>
              <w:t>-</w:t>
            </w:r>
            <w:r w:rsidRPr="001B00ED">
              <w:rPr>
                <w:rFonts w:ascii="Arial" w:hAnsi="Arial"/>
                <w:szCs w:val="22"/>
              </w:rPr>
              <w:sym w:font="Symbol" w:char="F0AE"/>
            </w:r>
            <w:r w:rsidRPr="001B00ED">
              <w:rPr>
                <w:rFonts w:ascii="Arial" w:hAnsi="Arial"/>
                <w:szCs w:val="22"/>
              </w:rPr>
              <w:t xml:space="preserve"> Br</w:t>
            </w:r>
            <w:r w:rsidRPr="001B00ED">
              <w:rPr>
                <w:rFonts w:ascii="Arial" w:hAnsi="Arial"/>
                <w:szCs w:val="22"/>
                <w:vertAlign w:val="subscript"/>
              </w:rPr>
              <w:t>2</w:t>
            </w:r>
            <w:r w:rsidRPr="001B00ED">
              <w:rPr>
                <w:rFonts w:ascii="Arial" w:hAnsi="Arial"/>
                <w:szCs w:val="22"/>
              </w:rPr>
              <w:t xml:space="preserve">  + 2Cl</w:t>
            </w:r>
            <w:r w:rsidRPr="001B00ED">
              <w:rPr>
                <w:rFonts w:ascii="Arial" w:hAnsi="Arial"/>
                <w:szCs w:val="22"/>
                <w:vertAlign w:val="superscript"/>
              </w:rPr>
              <w:t>-</w:t>
            </w:r>
          </w:p>
        </w:tc>
        <w:tc>
          <w:tcPr>
            <w:tcW w:w="2362" w:type="dxa"/>
            <w:tcBorders>
              <w:top w:val="single" w:sz="12" w:space="0" w:color="auto"/>
            </w:tcBorders>
            <w:shd w:val="clear" w:color="auto" w:fill="C0C0C0"/>
            <w:vAlign w:val="center"/>
          </w:tcPr>
          <w:p w14:paraId="4199AB3E" w14:textId="77777777" w:rsidR="00493CBA" w:rsidRPr="001B00ED" w:rsidRDefault="00493CBA" w:rsidP="00493CBA">
            <w:pPr>
              <w:jc w:val="center"/>
              <w:rPr>
                <w:rFonts w:ascii="Arial" w:hAnsi="Arial"/>
                <w:szCs w:val="22"/>
              </w:rPr>
            </w:pPr>
          </w:p>
        </w:tc>
        <w:tc>
          <w:tcPr>
            <w:tcW w:w="2329" w:type="dxa"/>
            <w:tcBorders>
              <w:top w:val="single" w:sz="12" w:space="0" w:color="auto"/>
            </w:tcBorders>
            <w:vAlign w:val="center"/>
          </w:tcPr>
          <w:p w14:paraId="3F4B490F" w14:textId="77777777" w:rsidR="00493CBA" w:rsidRPr="001B00ED" w:rsidRDefault="00493CBA" w:rsidP="00493CBA">
            <w:pPr>
              <w:jc w:val="center"/>
              <w:rPr>
                <w:rFonts w:ascii="Arial" w:hAnsi="Arial"/>
                <w:szCs w:val="22"/>
                <w:vertAlign w:val="superscript"/>
              </w:rPr>
            </w:pPr>
          </w:p>
        </w:tc>
      </w:tr>
      <w:tr w:rsidR="00493CBA" w14:paraId="0ADD2539" w14:textId="77777777">
        <w:trPr>
          <w:cantSplit/>
          <w:trHeight w:val="304"/>
        </w:trPr>
        <w:tc>
          <w:tcPr>
            <w:tcW w:w="1418" w:type="dxa"/>
            <w:vMerge w:val="restart"/>
            <w:vAlign w:val="center"/>
          </w:tcPr>
          <w:p w14:paraId="68F28995" w14:textId="77777777" w:rsidR="00493CBA" w:rsidRPr="001B00ED" w:rsidRDefault="00493CBA" w:rsidP="00493CBA">
            <w:pPr>
              <w:jc w:val="center"/>
              <w:rPr>
                <w:rFonts w:ascii="Arial" w:hAnsi="Arial"/>
                <w:b/>
                <w:szCs w:val="22"/>
              </w:rPr>
            </w:pPr>
            <w:r w:rsidRPr="001B00ED">
              <w:rPr>
                <w:rFonts w:ascii="Arial" w:hAnsi="Arial"/>
                <w:b/>
                <w:szCs w:val="22"/>
              </w:rPr>
              <w:t>Potassium iodide</w:t>
            </w:r>
          </w:p>
          <w:p w14:paraId="3B9503D4" w14:textId="77777777" w:rsidR="00493CBA" w:rsidRPr="001B00ED" w:rsidRDefault="00493CBA" w:rsidP="00493CBA">
            <w:pPr>
              <w:jc w:val="center"/>
              <w:rPr>
                <w:rFonts w:ascii="Arial" w:hAnsi="Arial"/>
                <w:b/>
                <w:szCs w:val="22"/>
              </w:rPr>
            </w:pPr>
            <w:r w:rsidRPr="001B00ED">
              <w:rPr>
                <w:rFonts w:ascii="Arial" w:hAnsi="Arial"/>
                <w:b/>
                <w:szCs w:val="22"/>
              </w:rPr>
              <w:t>(I</w:t>
            </w:r>
            <w:r w:rsidRPr="001B00ED">
              <w:rPr>
                <w:rFonts w:ascii="Arial" w:hAnsi="Arial"/>
                <w:b/>
                <w:szCs w:val="22"/>
                <w:vertAlign w:val="superscript"/>
              </w:rPr>
              <w:t>-</w:t>
            </w:r>
            <w:r w:rsidRPr="001B00ED">
              <w:rPr>
                <w:rFonts w:ascii="Arial" w:hAnsi="Arial"/>
                <w:b/>
                <w:szCs w:val="22"/>
              </w:rPr>
              <w:t xml:space="preserve"> (aq) = ions)</w:t>
            </w:r>
          </w:p>
          <w:p w14:paraId="5EC0A8AA" w14:textId="77777777" w:rsidR="00493CBA" w:rsidRPr="001B00ED" w:rsidRDefault="00493CBA" w:rsidP="00493CBA">
            <w:pPr>
              <w:jc w:val="center"/>
              <w:rPr>
                <w:rFonts w:ascii="Arial" w:hAnsi="Arial"/>
                <w:b/>
                <w:szCs w:val="22"/>
                <w:lang w:val="en-US"/>
              </w:rPr>
            </w:pPr>
          </w:p>
        </w:tc>
        <w:tc>
          <w:tcPr>
            <w:tcW w:w="1701" w:type="dxa"/>
            <w:vAlign w:val="center"/>
          </w:tcPr>
          <w:p w14:paraId="20137AFE" w14:textId="77777777" w:rsidR="00493CBA" w:rsidRPr="001B00ED" w:rsidRDefault="00493CBA" w:rsidP="00493CBA">
            <w:pPr>
              <w:jc w:val="center"/>
              <w:rPr>
                <w:rFonts w:ascii="Arial" w:hAnsi="Arial"/>
                <w:szCs w:val="22"/>
              </w:rPr>
            </w:pPr>
            <w:r w:rsidRPr="001B00ED">
              <w:rPr>
                <w:rFonts w:ascii="Arial" w:hAnsi="Arial"/>
                <w:szCs w:val="22"/>
              </w:rPr>
              <w:t>Colour after shaking</w:t>
            </w:r>
          </w:p>
        </w:tc>
        <w:tc>
          <w:tcPr>
            <w:tcW w:w="2504" w:type="dxa"/>
            <w:vAlign w:val="center"/>
          </w:tcPr>
          <w:p w14:paraId="26623811" w14:textId="77777777" w:rsidR="00493CBA" w:rsidRPr="001B00ED" w:rsidRDefault="00493CBA" w:rsidP="00493CBA">
            <w:pPr>
              <w:jc w:val="center"/>
              <w:rPr>
                <w:rFonts w:ascii="Arial" w:hAnsi="Arial"/>
                <w:szCs w:val="22"/>
              </w:rPr>
            </w:pPr>
            <w:r w:rsidRPr="001B00ED">
              <w:rPr>
                <w:rFonts w:ascii="Arial" w:hAnsi="Arial"/>
                <w:szCs w:val="22"/>
              </w:rPr>
              <w:t>From colourless to red/brown</w:t>
            </w:r>
          </w:p>
        </w:tc>
        <w:tc>
          <w:tcPr>
            <w:tcW w:w="2362" w:type="dxa"/>
            <w:vAlign w:val="center"/>
          </w:tcPr>
          <w:p w14:paraId="210DBD31" w14:textId="77777777" w:rsidR="00493CBA" w:rsidRPr="001B00ED" w:rsidRDefault="00493CBA" w:rsidP="00493CBA">
            <w:pPr>
              <w:jc w:val="center"/>
              <w:rPr>
                <w:rFonts w:ascii="Arial" w:hAnsi="Arial"/>
                <w:szCs w:val="22"/>
              </w:rPr>
            </w:pPr>
            <w:r w:rsidRPr="001B00ED">
              <w:rPr>
                <w:rFonts w:ascii="Arial" w:hAnsi="Arial"/>
                <w:szCs w:val="22"/>
              </w:rPr>
              <w:t>From orange to brown colour</w:t>
            </w:r>
          </w:p>
        </w:tc>
        <w:tc>
          <w:tcPr>
            <w:tcW w:w="2329" w:type="dxa"/>
            <w:shd w:val="clear" w:color="auto" w:fill="C0C0C0"/>
            <w:vAlign w:val="center"/>
          </w:tcPr>
          <w:p w14:paraId="271FD28D" w14:textId="77777777" w:rsidR="00493CBA" w:rsidRPr="001B00ED" w:rsidRDefault="00493CBA" w:rsidP="00493CBA">
            <w:pPr>
              <w:jc w:val="center"/>
              <w:rPr>
                <w:rFonts w:ascii="Arial" w:hAnsi="Arial"/>
                <w:szCs w:val="22"/>
              </w:rPr>
            </w:pPr>
          </w:p>
        </w:tc>
      </w:tr>
      <w:tr w:rsidR="00493CBA" w14:paraId="04AD039B" w14:textId="77777777">
        <w:trPr>
          <w:cantSplit/>
          <w:trHeight w:val="256"/>
        </w:trPr>
        <w:tc>
          <w:tcPr>
            <w:tcW w:w="1418" w:type="dxa"/>
            <w:vMerge/>
          </w:tcPr>
          <w:p w14:paraId="60E99F72" w14:textId="77777777" w:rsidR="00493CBA" w:rsidRPr="001B00ED" w:rsidRDefault="00493CBA" w:rsidP="00493CBA">
            <w:pPr>
              <w:rPr>
                <w:rFonts w:ascii="Arial" w:hAnsi="Arial"/>
                <w:szCs w:val="22"/>
              </w:rPr>
            </w:pPr>
          </w:p>
        </w:tc>
        <w:tc>
          <w:tcPr>
            <w:tcW w:w="1701" w:type="dxa"/>
            <w:tcBorders>
              <w:bottom w:val="single" w:sz="12" w:space="0" w:color="auto"/>
            </w:tcBorders>
            <w:vAlign w:val="center"/>
          </w:tcPr>
          <w:p w14:paraId="7D96CAE7" w14:textId="77777777" w:rsidR="00493CBA" w:rsidRPr="001B00ED" w:rsidRDefault="00493CBA" w:rsidP="00493CBA">
            <w:pPr>
              <w:jc w:val="center"/>
              <w:rPr>
                <w:rFonts w:ascii="Arial" w:hAnsi="Arial"/>
                <w:szCs w:val="22"/>
              </w:rPr>
            </w:pPr>
            <w:r w:rsidRPr="001B00ED">
              <w:rPr>
                <w:rFonts w:ascii="Arial" w:hAnsi="Arial"/>
                <w:szCs w:val="22"/>
              </w:rPr>
              <w:t>Products</w:t>
            </w:r>
          </w:p>
          <w:p w14:paraId="1CF2EEBD" w14:textId="77777777" w:rsidR="00493CBA" w:rsidRPr="001B00ED" w:rsidRDefault="00493CBA" w:rsidP="00493CBA">
            <w:pPr>
              <w:jc w:val="center"/>
              <w:rPr>
                <w:rFonts w:ascii="Arial" w:hAnsi="Arial"/>
                <w:szCs w:val="22"/>
              </w:rPr>
            </w:pPr>
          </w:p>
        </w:tc>
        <w:tc>
          <w:tcPr>
            <w:tcW w:w="2504" w:type="dxa"/>
            <w:tcBorders>
              <w:bottom w:val="single" w:sz="12" w:space="0" w:color="auto"/>
            </w:tcBorders>
            <w:vAlign w:val="center"/>
          </w:tcPr>
          <w:p w14:paraId="2EBD9503" w14:textId="77777777" w:rsidR="00493CBA" w:rsidRPr="001B00ED" w:rsidRDefault="00493CBA" w:rsidP="00493CBA">
            <w:pPr>
              <w:jc w:val="center"/>
              <w:rPr>
                <w:rFonts w:ascii="Arial" w:hAnsi="Arial"/>
                <w:szCs w:val="22"/>
              </w:rPr>
            </w:pPr>
            <w:r w:rsidRPr="001B00ED">
              <w:rPr>
                <w:rFonts w:ascii="Arial" w:hAnsi="Arial"/>
                <w:szCs w:val="22"/>
              </w:rPr>
              <w:t>Iodine + potassium chloride</w:t>
            </w:r>
          </w:p>
        </w:tc>
        <w:tc>
          <w:tcPr>
            <w:tcW w:w="2362" w:type="dxa"/>
            <w:tcBorders>
              <w:bottom w:val="single" w:sz="12" w:space="0" w:color="auto"/>
            </w:tcBorders>
            <w:vAlign w:val="center"/>
          </w:tcPr>
          <w:p w14:paraId="3A0A7174" w14:textId="77777777" w:rsidR="00493CBA" w:rsidRPr="001B00ED" w:rsidRDefault="00493CBA" w:rsidP="00493CBA">
            <w:pPr>
              <w:jc w:val="center"/>
              <w:rPr>
                <w:rFonts w:ascii="Arial" w:hAnsi="Arial"/>
                <w:szCs w:val="22"/>
              </w:rPr>
            </w:pPr>
            <w:r w:rsidRPr="001B00ED">
              <w:rPr>
                <w:rFonts w:ascii="Arial" w:hAnsi="Arial"/>
                <w:szCs w:val="22"/>
              </w:rPr>
              <w:t>Iodine + potassium bromide</w:t>
            </w:r>
          </w:p>
        </w:tc>
        <w:tc>
          <w:tcPr>
            <w:tcW w:w="2329" w:type="dxa"/>
            <w:tcBorders>
              <w:bottom w:val="single" w:sz="12" w:space="0" w:color="auto"/>
            </w:tcBorders>
            <w:shd w:val="clear" w:color="auto" w:fill="C0C0C0"/>
            <w:vAlign w:val="center"/>
          </w:tcPr>
          <w:p w14:paraId="3DAF2F0E" w14:textId="77777777" w:rsidR="00493CBA" w:rsidRPr="001B00ED" w:rsidRDefault="00493CBA" w:rsidP="00493CBA">
            <w:pPr>
              <w:jc w:val="center"/>
              <w:rPr>
                <w:rFonts w:ascii="Arial" w:hAnsi="Arial"/>
                <w:szCs w:val="22"/>
              </w:rPr>
            </w:pPr>
          </w:p>
        </w:tc>
      </w:tr>
      <w:tr w:rsidR="00493CBA" w14:paraId="061DDB2D" w14:textId="77777777">
        <w:trPr>
          <w:cantSplit/>
          <w:trHeight w:val="288"/>
        </w:trPr>
        <w:tc>
          <w:tcPr>
            <w:tcW w:w="1418" w:type="dxa"/>
            <w:vMerge/>
          </w:tcPr>
          <w:p w14:paraId="7C700AC6" w14:textId="77777777" w:rsidR="00493CBA" w:rsidRPr="001B00ED" w:rsidRDefault="00493CBA" w:rsidP="00493CBA">
            <w:pPr>
              <w:rPr>
                <w:rFonts w:ascii="Arial" w:hAnsi="Arial"/>
                <w:szCs w:val="22"/>
              </w:rPr>
            </w:pPr>
          </w:p>
        </w:tc>
        <w:tc>
          <w:tcPr>
            <w:tcW w:w="1701" w:type="dxa"/>
            <w:tcBorders>
              <w:top w:val="single" w:sz="12" w:space="0" w:color="auto"/>
            </w:tcBorders>
            <w:vAlign w:val="center"/>
          </w:tcPr>
          <w:p w14:paraId="715A5A58" w14:textId="77777777" w:rsidR="00493CBA" w:rsidRPr="001B00ED" w:rsidRDefault="00493CBA" w:rsidP="00493CBA">
            <w:pPr>
              <w:jc w:val="center"/>
              <w:rPr>
                <w:rFonts w:ascii="Arial" w:hAnsi="Arial"/>
                <w:szCs w:val="22"/>
              </w:rPr>
            </w:pPr>
            <w:r w:rsidRPr="001B00ED">
              <w:rPr>
                <w:rFonts w:ascii="Arial" w:hAnsi="Arial"/>
                <w:szCs w:val="22"/>
              </w:rPr>
              <w:t>Equation</w:t>
            </w:r>
          </w:p>
          <w:p w14:paraId="3248CB18" w14:textId="77777777" w:rsidR="00493CBA" w:rsidRPr="001B00ED" w:rsidRDefault="00493CBA" w:rsidP="00493CBA">
            <w:pPr>
              <w:jc w:val="center"/>
              <w:rPr>
                <w:rFonts w:ascii="Arial" w:hAnsi="Arial"/>
                <w:szCs w:val="22"/>
              </w:rPr>
            </w:pPr>
          </w:p>
        </w:tc>
        <w:tc>
          <w:tcPr>
            <w:tcW w:w="2504" w:type="dxa"/>
            <w:tcBorders>
              <w:top w:val="single" w:sz="12" w:space="0" w:color="auto"/>
            </w:tcBorders>
            <w:vAlign w:val="center"/>
          </w:tcPr>
          <w:p w14:paraId="2DA42B91" w14:textId="77777777" w:rsidR="00493CBA" w:rsidRPr="001B00ED" w:rsidRDefault="00493CBA" w:rsidP="00493CBA">
            <w:pPr>
              <w:jc w:val="center"/>
              <w:rPr>
                <w:rFonts w:ascii="Arial" w:hAnsi="Arial"/>
                <w:szCs w:val="22"/>
                <w:vertAlign w:val="superscript"/>
              </w:rPr>
            </w:pPr>
            <w:r w:rsidRPr="001B00ED">
              <w:rPr>
                <w:rFonts w:ascii="Arial" w:hAnsi="Arial"/>
                <w:szCs w:val="22"/>
              </w:rPr>
              <w:t>Cl</w:t>
            </w:r>
            <w:r w:rsidRPr="001B00ED">
              <w:rPr>
                <w:rFonts w:ascii="Arial" w:hAnsi="Arial"/>
                <w:szCs w:val="22"/>
                <w:vertAlign w:val="subscript"/>
              </w:rPr>
              <w:t>2</w:t>
            </w:r>
            <w:r w:rsidRPr="001B00ED">
              <w:rPr>
                <w:rFonts w:ascii="Arial" w:hAnsi="Arial"/>
                <w:szCs w:val="22"/>
              </w:rPr>
              <w:t xml:space="preserve"> +2I</w:t>
            </w:r>
            <w:r w:rsidRPr="001B00ED">
              <w:rPr>
                <w:rFonts w:ascii="Arial" w:hAnsi="Arial"/>
                <w:szCs w:val="22"/>
                <w:vertAlign w:val="superscript"/>
              </w:rPr>
              <w:t>-</w:t>
            </w:r>
            <w:r w:rsidRPr="001B00ED">
              <w:rPr>
                <w:rFonts w:ascii="Arial" w:hAnsi="Arial"/>
                <w:szCs w:val="22"/>
              </w:rPr>
              <w:sym w:font="Symbol" w:char="F0AE"/>
            </w:r>
            <w:r w:rsidRPr="001B00ED">
              <w:rPr>
                <w:rFonts w:ascii="Arial" w:hAnsi="Arial"/>
                <w:szCs w:val="22"/>
              </w:rPr>
              <w:t xml:space="preserve"> I</w:t>
            </w:r>
            <w:r w:rsidRPr="001B00ED">
              <w:rPr>
                <w:rFonts w:ascii="Arial" w:hAnsi="Arial"/>
                <w:szCs w:val="22"/>
                <w:vertAlign w:val="subscript"/>
              </w:rPr>
              <w:t>2</w:t>
            </w:r>
            <w:r w:rsidRPr="001B00ED">
              <w:rPr>
                <w:rFonts w:ascii="Arial" w:hAnsi="Arial"/>
                <w:szCs w:val="22"/>
              </w:rPr>
              <w:t xml:space="preserve">  + 2Cl</w:t>
            </w:r>
            <w:r w:rsidRPr="001B00ED">
              <w:rPr>
                <w:rFonts w:ascii="Arial" w:hAnsi="Arial"/>
                <w:szCs w:val="22"/>
                <w:vertAlign w:val="superscript"/>
              </w:rPr>
              <w:t>-</w:t>
            </w:r>
          </w:p>
        </w:tc>
        <w:tc>
          <w:tcPr>
            <w:tcW w:w="2362" w:type="dxa"/>
            <w:tcBorders>
              <w:top w:val="single" w:sz="12" w:space="0" w:color="auto"/>
            </w:tcBorders>
            <w:vAlign w:val="center"/>
          </w:tcPr>
          <w:p w14:paraId="0E2816F8" w14:textId="77777777" w:rsidR="00493CBA" w:rsidRPr="001B00ED" w:rsidRDefault="00493CBA" w:rsidP="00493CBA">
            <w:pPr>
              <w:jc w:val="center"/>
              <w:rPr>
                <w:rFonts w:ascii="Arial" w:hAnsi="Arial"/>
                <w:szCs w:val="22"/>
                <w:vertAlign w:val="superscript"/>
              </w:rPr>
            </w:pPr>
            <w:r w:rsidRPr="001B00ED">
              <w:rPr>
                <w:rFonts w:ascii="Arial" w:hAnsi="Arial"/>
                <w:szCs w:val="22"/>
              </w:rPr>
              <w:t>Br</w:t>
            </w:r>
            <w:r w:rsidRPr="001B00ED">
              <w:rPr>
                <w:rFonts w:ascii="Arial" w:hAnsi="Arial"/>
                <w:szCs w:val="22"/>
                <w:vertAlign w:val="subscript"/>
              </w:rPr>
              <w:t>2</w:t>
            </w:r>
            <w:r w:rsidRPr="001B00ED">
              <w:rPr>
                <w:rFonts w:ascii="Arial" w:hAnsi="Arial"/>
                <w:szCs w:val="22"/>
              </w:rPr>
              <w:t xml:space="preserve"> +2I</w:t>
            </w:r>
            <w:r w:rsidRPr="001B00ED">
              <w:rPr>
                <w:rFonts w:ascii="Arial" w:hAnsi="Arial"/>
                <w:szCs w:val="22"/>
                <w:vertAlign w:val="superscript"/>
              </w:rPr>
              <w:t xml:space="preserve">- </w:t>
            </w:r>
            <w:r w:rsidRPr="001B00ED">
              <w:rPr>
                <w:rFonts w:ascii="Arial" w:hAnsi="Arial"/>
                <w:szCs w:val="22"/>
              </w:rPr>
              <w:sym w:font="Symbol" w:char="F0AE"/>
            </w:r>
            <w:r w:rsidRPr="001B00ED">
              <w:rPr>
                <w:rFonts w:ascii="Arial" w:hAnsi="Arial"/>
                <w:szCs w:val="22"/>
              </w:rPr>
              <w:t xml:space="preserve"> I</w:t>
            </w:r>
            <w:r w:rsidRPr="001B00ED">
              <w:rPr>
                <w:rFonts w:ascii="Arial" w:hAnsi="Arial"/>
                <w:szCs w:val="22"/>
                <w:vertAlign w:val="subscript"/>
              </w:rPr>
              <w:t>2</w:t>
            </w:r>
            <w:r w:rsidRPr="001B00ED">
              <w:rPr>
                <w:rFonts w:ascii="Arial" w:hAnsi="Arial"/>
                <w:szCs w:val="22"/>
              </w:rPr>
              <w:t xml:space="preserve">  + 2Br</w:t>
            </w:r>
            <w:r w:rsidRPr="001B00ED">
              <w:rPr>
                <w:rFonts w:ascii="Arial" w:hAnsi="Arial"/>
                <w:szCs w:val="22"/>
                <w:vertAlign w:val="superscript"/>
              </w:rPr>
              <w:t>-</w:t>
            </w:r>
          </w:p>
        </w:tc>
        <w:tc>
          <w:tcPr>
            <w:tcW w:w="2329" w:type="dxa"/>
            <w:tcBorders>
              <w:top w:val="single" w:sz="12" w:space="0" w:color="auto"/>
            </w:tcBorders>
            <w:shd w:val="clear" w:color="auto" w:fill="C0C0C0"/>
            <w:vAlign w:val="center"/>
          </w:tcPr>
          <w:p w14:paraId="3305F1E6" w14:textId="77777777" w:rsidR="00493CBA" w:rsidRPr="001B00ED" w:rsidRDefault="00493CBA" w:rsidP="00493CBA">
            <w:pPr>
              <w:jc w:val="center"/>
              <w:rPr>
                <w:rFonts w:ascii="Arial" w:hAnsi="Arial"/>
                <w:szCs w:val="22"/>
              </w:rPr>
            </w:pPr>
          </w:p>
        </w:tc>
      </w:tr>
    </w:tbl>
    <w:p w14:paraId="426DFFED" w14:textId="77777777" w:rsidR="00493CBA" w:rsidRDefault="00493CBA">
      <w:pPr>
        <w:rPr>
          <w:rFonts w:ascii="Arial" w:hAnsi="Arial"/>
          <w:sz w:val="24"/>
          <w:lang w:val="en-US"/>
        </w:rPr>
      </w:pPr>
    </w:p>
    <w:p w14:paraId="10FFF1E1" w14:textId="77777777" w:rsidR="008C2032" w:rsidRDefault="008C2032">
      <w:pPr>
        <w:rPr>
          <w:rFonts w:ascii="Arial" w:hAnsi="Arial"/>
          <w:szCs w:val="22"/>
        </w:rPr>
      </w:pPr>
    </w:p>
    <w:p w14:paraId="45EF02DB" w14:textId="77777777" w:rsidR="008C2032" w:rsidRDefault="008C2032">
      <w:pPr>
        <w:rPr>
          <w:rFonts w:ascii="Arial" w:hAnsi="Arial"/>
          <w:szCs w:val="22"/>
        </w:rPr>
      </w:pPr>
    </w:p>
    <w:p w14:paraId="7D4D5549" w14:textId="77777777" w:rsidR="008C2032" w:rsidRDefault="008C2032">
      <w:pPr>
        <w:rPr>
          <w:rFonts w:ascii="Arial" w:hAnsi="Arial"/>
          <w:szCs w:val="22"/>
        </w:rPr>
      </w:pPr>
    </w:p>
    <w:p w14:paraId="1ACDC789" w14:textId="77777777" w:rsidR="008C2032" w:rsidRDefault="008C2032">
      <w:pPr>
        <w:rPr>
          <w:rFonts w:ascii="Arial" w:hAnsi="Arial"/>
          <w:szCs w:val="22"/>
        </w:rPr>
      </w:pPr>
    </w:p>
    <w:p w14:paraId="636C898A" w14:textId="77777777" w:rsidR="008C2032" w:rsidRDefault="008C2032">
      <w:pPr>
        <w:rPr>
          <w:rFonts w:ascii="Arial" w:hAnsi="Arial"/>
          <w:szCs w:val="22"/>
        </w:rPr>
      </w:pPr>
    </w:p>
    <w:p w14:paraId="55E56ADE" w14:textId="77777777" w:rsidR="008C2032" w:rsidRDefault="008C2032">
      <w:pPr>
        <w:rPr>
          <w:rFonts w:ascii="Arial" w:hAnsi="Arial"/>
          <w:szCs w:val="22"/>
        </w:rPr>
      </w:pPr>
    </w:p>
    <w:p w14:paraId="5D41AA87" w14:textId="77777777" w:rsidR="008C2032" w:rsidRDefault="008C2032">
      <w:pPr>
        <w:rPr>
          <w:rFonts w:ascii="Arial" w:hAnsi="Arial"/>
          <w:szCs w:val="22"/>
        </w:rPr>
      </w:pPr>
    </w:p>
    <w:p w14:paraId="7C7EA83D" w14:textId="77777777" w:rsidR="001B00ED" w:rsidRDefault="00493CBA">
      <w:pPr>
        <w:rPr>
          <w:rFonts w:ascii="Arial" w:hAnsi="Arial"/>
          <w:szCs w:val="22"/>
        </w:rPr>
      </w:pPr>
      <w:r>
        <w:rPr>
          <w:rFonts w:ascii="Arial" w:hAnsi="Arial"/>
          <w:szCs w:val="22"/>
        </w:rPr>
        <w:t xml:space="preserve">The element not included in this table is fluorine because it is far too reactive.  Flourine displaces all other halide ions according to the equation: </w:t>
      </w:r>
      <w:r w:rsidR="001B00ED">
        <w:rPr>
          <w:rFonts w:ascii="Arial" w:hAnsi="Arial"/>
          <w:szCs w:val="22"/>
        </w:rPr>
        <w:t xml:space="preserve">     </w:t>
      </w:r>
    </w:p>
    <w:p w14:paraId="22092DA3" w14:textId="77777777" w:rsidR="00493CBA" w:rsidRPr="001B00ED" w:rsidRDefault="001B00ED">
      <w:pPr>
        <w:rPr>
          <w:rFonts w:ascii="Arial" w:hAnsi="Arial"/>
          <w:szCs w:val="22"/>
        </w:rPr>
      </w:pPr>
      <w:r>
        <w:rPr>
          <w:rFonts w:ascii="Arial" w:hAnsi="Arial"/>
          <w:szCs w:val="22"/>
        </w:rPr>
        <w:t xml:space="preserve">                                                                     </w:t>
      </w:r>
      <w:r w:rsidR="00493CBA">
        <w:rPr>
          <w:rFonts w:ascii="Arial" w:hAnsi="Arial"/>
          <w:szCs w:val="22"/>
        </w:rPr>
        <w:t xml:space="preserve"> F</w:t>
      </w:r>
      <w:r w:rsidR="00493CBA">
        <w:rPr>
          <w:rFonts w:ascii="Arial" w:hAnsi="Arial"/>
          <w:szCs w:val="22"/>
          <w:vertAlign w:val="subscript"/>
        </w:rPr>
        <w:t xml:space="preserve">2 </w:t>
      </w:r>
      <w:r w:rsidR="00493CBA">
        <w:rPr>
          <w:rFonts w:ascii="Arial" w:hAnsi="Arial"/>
          <w:szCs w:val="22"/>
        </w:rPr>
        <w:t xml:space="preserve"> +    2Cl</w:t>
      </w:r>
      <w:r w:rsidR="00493CBA">
        <w:rPr>
          <w:rFonts w:ascii="Arial" w:hAnsi="Arial"/>
          <w:szCs w:val="22"/>
          <w:vertAlign w:val="superscript"/>
        </w:rPr>
        <w:t>-</w:t>
      </w:r>
      <w:r w:rsidR="00493CBA">
        <w:rPr>
          <w:rFonts w:ascii="Arial" w:hAnsi="Arial"/>
          <w:szCs w:val="22"/>
        </w:rPr>
        <w:t>/Br</w:t>
      </w:r>
      <w:r w:rsidR="00493CBA">
        <w:rPr>
          <w:rFonts w:ascii="Arial" w:hAnsi="Arial"/>
          <w:szCs w:val="22"/>
          <w:vertAlign w:val="superscript"/>
        </w:rPr>
        <w:t>-</w:t>
      </w:r>
      <w:r w:rsidR="00493CBA">
        <w:rPr>
          <w:rFonts w:ascii="Arial" w:hAnsi="Arial"/>
          <w:szCs w:val="22"/>
        </w:rPr>
        <w:t>/I</w:t>
      </w:r>
      <w:r w:rsidR="00493CBA">
        <w:rPr>
          <w:rFonts w:ascii="Arial" w:hAnsi="Arial"/>
          <w:szCs w:val="22"/>
          <w:vertAlign w:val="superscript"/>
        </w:rPr>
        <w:t>-</w:t>
      </w:r>
      <w:r w:rsidR="00493CBA">
        <w:rPr>
          <w:rFonts w:ascii="Arial" w:hAnsi="Arial"/>
          <w:szCs w:val="22"/>
        </w:rPr>
        <w:t>/At</w:t>
      </w:r>
      <w:r w:rsidR="00493CBA">
        <w:rPr>
          <w:rFonts w:ascii="Arial" w:hAnsi="Arial"/>
          <w:szCs w:val="22"/>
          <w:vertAlign w:val="superscript"/>
        </w:rPr>
        <w:t xml:space="preserve">-   </w:t>
      </w:r>
      <w:r w:rsidR="00493CBA">
        <w:rPr>
          <w:rFonts w:ascii="Arial" w:hAnsi="Arial"/>
          <w:szCs w:val="22"/>
        </w:rPr>
        <w:sym w:font="Symbol" w:char="F0AE"/>
      </w:r>
      <w:r w:rsidR="00493CBA">
        <w:rPr>
          <w:rFonts w:ascii="Arial" w:hAnsi="Arial"/>
          <w:szCs w:val="22"/>
        </w:rPr>
        <w:t xml:space="preserve">    Cl/Br/I/At</w:t>
      </w:r>
      <w:r w:rsidR="00493CBA">
        <w:rPr>
          <w:rFonts w:ascii="Arial" w:hAnsi="Arial"/>
          <w:szCs w:val="22"/>
          <w:vertAlign w:val="subscript"/>
        </w:rPr>
        <w:t>2</w:t>
      </w:r>
      <w:r w:rsidR="00493CBA">
        <w:rPr>
          <w:rFonts w:ascii="Arial" w:hAnsi="Arial"/>
          <w:szCs w:val="22"/>
        </w:rPr>
        <w:t xml:space="preserve">   +    2F</w:t>
      </w:r>
      <w:r w:rsidR="00493CBA">
        <w:rPr>
          <w:rFonts w:ascii="Arial" w:hAnsi="Arial"/>
          <w:szCs w:val="22"/>
          <w:vertAlign w:val="superscript"/>
        </w:rPr>
        <w:t>-</w:t>
      </w:r>
    </w:p>
    <w:p w14:paraId="55289B42" w14:textId="77777777" w:rsidR="00493CBA" w:rsidRDefault="00493CBA">
      <w:pPr>
        <w:rPr>
          <w:rFonts w:ascii="Arial" w:hAnsi="Arial"/>
          <w:szCs w:val="22"/>
          <w:lang w:val="en-US"/>
        </w:rPr>
      </w:pPr>
    </w:p>
    <w:p w14:paraId="11D9130A" w14:textId="77777777" w:rsidR="00493CBA" w:rsidRDefault="00493CBA" w:rsidP="001D114C">
      <w:pPr>
        <w:numPr>
          <w:ilvl w:val="0"/>
          <w:numId w:val="13"/>
        </w:numPr>
        <w:rPr>
          <w:rFonts w:ascii="Arial" w:hAnsi="Arial"/>
          <w:szCs w:val="22"/>
        </w:rPr>
      </w:pPr>
      <w:r>
        <w:rPr>
          <w:rFonts w:ascii="Arial" w:hAnsi="Arial"/>
          <w:szCs w:val="22"/>
        </w:rPr>
        <w:t>react with water: fluorine a</w:t>
      </w:r>
      <w:r>
        <w:rPr>
          <w:rFonts w:ascii="Arial" w:hAnsi="Arial"/>
          <w:szCs w:val="22"/>
          <w:lang w:val="en-US"/>
        </w:rPr>
        <w:t>n</w:t>
      </w:r>
      <w:r>
        <w:rPr>
          <w:rFonts w:ascii="Arial" w:hAnsi="Arial"/>
          <w:szCs w:val="22"/>
        </w:rPr>
        <w:t>d chlorine to form acidic solutions; e</w:t>
      </w:r>
      <w:r w:rsidR="0096765C">
        <w:rPr>
          <w:rFonts w:ascii="Arial" w:hAnsi="Arial"/>
          <w:szCs w:val="22"/>
        </w:rPr>
        <w:t>.</w:t>
      </w:r>
      <w:r>
        <w:rPr>
          <w:rFonts w:ascii="Arial" w:hAnsi="Arial"/>
          <w:szCs w:val="22"/>
        </w:rPr>
        <w:t>g</w:t>
      </w:r>
      <w:r w:rsidR="0096765C">
        <w:rPr>
          <w:rFonts w:ascii="Arial" w:hAnsi="Arial"/>
          <w:szCs w:val="22"/>
        </w:rPr>
        <w:t>.</w:t>
      </w:r>
    </w:p>
    <w:p w14:paraId="4FBC14DD" w14:textId="77777777" w:rsidR="00493CBA" w:rsidRDefault="00493CBA">
      <w:pPr>
        <w:rPr>
          <w:rFonts w:ascii="Arial" w:hAnsi="Arial"/>
          <w:szCs w:val="22"/>
          <w:lang w:val="en-US"/>
        </w:rPr>
      </w:pPr>
    </w:p>
    <w:p w14:paraId="7D793EE5" w14:textId="77777777" w:rsidR="00493CBA" w:rsidRDefault="0096765C">
      <w:pPr>
        <w:rPr>
          <w:rFonts w:ascii="Arial" w:hAnsi="Arial"/>
          <w:szCs w:val="22"/>
        </w:rPr>
      </w:pPr>
      <w:r>
        <w:rPr>
          <w:rFonts w:ascii="Arial" w:hAnsi="Arial"/>
          <w:szCs w:val="22"/>
        </w:rPr>
        <w:t xml:space="preserve">     </w:t>
      </w:r>
      <w:r w:rsidR="00493CBA">
        <w:rPr>
          <w:rFonts w:ascii="Arial" w:hAnsi="Arial"/>
          <w:szCs w:val="22"/>
        </w:rPr>
        <w:t>Cl</w:t>
      </w:r>
      <w:r w:rsidR="00493CBA">
        <w:rPr>
          <w:rFonts w:ascii="Arial" w:hAnsi="Arial"/>
          <w:szCs w:val="22"/>
          <w:vertAlign w:val="subscript"/>
        </w:rPr>
        <w:t>2</w:t>
      </w:r>
      <w:r>
        <w:rPr>
          <w:rFonts w:ascii="Arial" w:hAnsi="Arial"/>
          <w:szCs w:val="22"/>
        </w:rPr>
        <w:t xml:space="preserve"> (g)  </w:t>
      </w:r>
      <w:r w:rsidR="00493CBA">
        <w:rPr>
          <w:rFonts w:ascii="Arial" w:hAnsi="Arial"/>
          <w:szCs w:val="22"/>
        </w:rPr>
        <w:t>+  H</w:t>
      </w:r>
      <w:r w:rsidR="00493CBA">
        <w:rPr>
          <w:rFonts w:ascii="Arial" w:hAnsi="Arial"/>
          <w:szCs w:val="22"/>
          <w:vertAlign w:val="subscript"/>
        </w:rPr>
        <w:t>2</w:t>
      </w:r>
      <w:r w:rsidR="00493CBA">
        <w:rPr>
          <w:rFonts w:ascii="Arial" w:hAnsi="Arial"/>
          <w:szCs w:val="22"/>
        </w:rPr>
        <w:t xml:space="preserve">O (l) </w:t>
      </w:r>
      <w:r w:rsidR="00493CBA">
        <w:rPr>
          <w:rFonts w:ascii="Arial" w:hAnsi="Arial"/>
          <w:szCs w:val="22"/>
        </w:rPr>
        <w:sym w:font="Symbol" w:char="F0BE"/>
      </w:r>
      <w:r w:rsidR="00493CBA">
        <w:rPr>
          <w:rFonts w:ascii="Arial" w:hAnsi="Arial"/>
          <w:szCs w:val="22"/>
        </w:rPr>
        <w:sym w:font="Symbol" w:char="F0AE"/>
      </w:r>
      <w:r w:rsidR="00493CBA">
        <w:rPr>
          <w:rFonts w:ascii="Arial" w:hAnsi="Arial"/>
          <w:szCs w:val="22"/>
        </w:rPr>
        <w:t xml:space="preserve"> HCl (aq)   +  HClO (aq)</w:t>
      </w:r>
      <w:r>
        <w:rPr>
          <w:rFonts w:ascii="Arial" w:hAnsi="Arial"/>
          <w:szCs w:val="22"/>
        </w:rPr>
        <w:t xml:space="preserve">      and      </w:t>
      </w:r>
      <w:r w:rsidR="00493CBA">
        <w:rPr>
          <w:rFonts w:ascii="Arial" w:hAnsi="Arial"/>
          <w:szCs w:val="22"/>
        </w:rPr>
        <w:t>2F</w:t>
      </w:r>
      <w:r w:rsidR="00493CBA">
        <w:rPr>
          <w:rFonts w:ascii="Arial" w:hAnsi="Arial"/>
          <w:szCs w:val="22"/>
          <w:vertAlign w:val="subscript"/>
        </w:rPr>
        <w:t>2</w:t>
      </w:r>
      <w:r w:rsidR="00493CBA">
        <w:rPr>
          <w:rFonts w:ascii="Arial" w:hAnsi="Arial"/>
          <w:szCs w:val="22"/>
        </w:rPr>
        <w:t xml:space="preserve"> (g)   +  2H</w:t>
      </w:r>
      <w:r w:rsidR="00493CBA">
        <w:rPr>
          <w:rFonts w:ascii="Arial" w:hAnsi="Arial"/>
          <w:szCs w:val="22"/>
          <w:vertAlign w:val="subscript"/>
        </w:rPr>
        <w:t>2</w:t>
      </w:r>
      <w:r w:rsidR="00493CBA">
        <w:rPr>
          <w:rFonts w:ascii="Arial" w:hAnsi="Arial"/>
          <w:szCs w:val="22"/>
        </w:rPr>
        <w:t xml:space="preserve">O (l) </w:t>
      </w:r>
      <w:r w:rsidR="00493CBA">
        <w:rPr>
          <w:rFonts w:ascii="Arial" w:hAnsi="Arial"/>
          <w:szCs w:val="22"/>
        </w:rPr>
        <w:sym w:font="Symbol" w:char="F0BE"/>
      </w:r>
      <w:r w:rsidR="00493CBA">
        <w:rPr>
          <w:rFonts w:ascii="Arial" w:hAnsi="Arial"/>
          <w:szCs w:val="22"/>
        </w:rPr>
        <w:sym w:font="Symbol" w:char="F0AE"/>
      </w:r>
      <w:r>
        <w:rPr>
          <w:rFonts w:ascii="Arial" w:hAnsi="Arial"/>
          <w:szCs w:val="22"/>
        </w:rPr>
        <w:t xml:space="preserve">  4HF (aq)  + </w:t>
      </w:r>
      <w:r w:rsidR="00493CBA">
        <w:rPr>
          <w:rFonts w:ascii="Arial" w:hAnsi="Arial"/>
          <w:szCs w:val="22"/>
        </w:rPr>
        <w:t>O</w:t>
      </w:r>
      <w:r w:rsidR="00493CBA">
        <w:rPr>
          <w:rFonts w:ascii="Arial" w:hAnsi="Arial"/>
          <w:szCs w:val="22"/>
          <w:vertAlign w:val="subscript"/>
        </w:rPr>
        <w:t>2</w:t>
      </w:r>
      <w:r w:rsidR="00493CBA">
        <w:rPr>
          <w:rFonts w:ascii="Arial" w:hAnsi="Arial"/>
          <w:szCs w:val="22"/>
        </w:rPr>
        <w:t xml:space="preserve"> (aq)</w:t>
      </w:r>
    </w:p>
    <w:p w14:paraId="2F6EC483" w14:textId="77777777" w:rsidR="00493CBA" w:rsidRDefault="00493CBA">
      <w:pPr>
        <w:rPr>
          <w:rFonts w:ascii="Arial" w:hAnsi="Arial"/>
          <w:szCs w:val="22"/>
          <w:lang w:val="en-US"/>
        </w:rPr>
      </w:pPr>
    </w:p>
    <w:p w14:paraId="4775B007" w14:textId="77777777" w:rsidR="00493CBA" w:rsidRDefault="00493CBA" w:rsidP="001D114C">
      <w:pPr>
        <w:numPr>
          <w:ilvl w:val="0"/>
          <w:numId w:val="13"/>
        </w:numPr>
        <w:rPr>
          <w:rFonts w:ascii="Arial" w:hAnsi="Arial"/>
          <w:szCs w:val="22"/>
        </w:rPr>
      </w:pPr>
      <w:r>
        <w:rPr>
          <w:rFonts w:ascii="Arial" w:hAnsi="Arial"/>
          <w:szCs w:val="22"/>
        </w:rPr>
        <w:t>react with silver ions to form solid silver halides some of which decompose in sunlight  as shown by the table below.</w:t>
      </w:r>
    </w:p>
    <w:p w14:paraId="08EEDF9A" w14:textId="77777777" w:rsidR="00751EEE" w:rsidRDefault="00751EEE">
      <w:pPr>
        <w:pStyle w:val="Header"/>
        <w:tabs>
          <w:tab w:val="clear" w:pos="4153"/>
          <w:tab w:val="clear" w:pos="8306"/>
        </w:tabs>
        <w:rPr>
          <w:rFonts w:ascii="Arial" w:hAnsi="Arial"/>
          <w:szCs w:val="22"/>
          <w:lang w:val="en-US"/>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904"/>
        <w:gridCol w:w="2640"/>
        <w:gridCol w:w="2640"/>
      </w:tblGrid>
      <w:tr w:rsidR="00493CBA" w14:paraId="353DAA8E" w14:textId="77777777">
        <w:tc>
          <w:tcPr>
            <w:tcW w:w="2376" w:type="dxa"/>
          </w:tcPr>
          <w:p w14:paraId="4F04CF5E" w14:textId="77777777" w:rsidR="00493CBA" w:rsidRDefault="00493CBA" w:rsidP="0096765C">
            <w:pPr>
              <w:rPr>
                <w:rFonts w:ascii="Arial" w:hAnsi="Arial"/>
                <w:b/>
                <w:sz w:val="24"/>
              </w:rPr>
            </w:pPr>
            <w:r>
              <w:rPr>
                <w:rFonts w:ascii="Arial" w:hAnsi="Arial"/>
                <w:b/>
                <w:sz w:val="24"/>
              </w:rPr>
              <w:t>test</w:t>
            </w:r>
          </w:p>
        </w:tc>
        <w:tc>
          <w:tcPr>
            <w:tcW w:w="2904" w:type="dxa"/>
          </w:tcPr>
          <w:p w14:paraId="06941A60" w14:textId="77777777" w:rsidR="00493CBA" w:rsidRDefault="00493CBA" w:rsidP="0096765C">
            <w:pPr>
              <w:rPr>
                <w:rFonts w:ascii="Arial" w:hAnsi="Arial"/>
                <w:b/>
                <w:sz w:val="24"/>
              </w:rPr>
            </w:pPr>
            <w:r>
              <w:rPr>
                <w:rFonts w:ascii="Arial" w:hAnsi="Arial"/>
                <w:b/>
                <w:sz w:val="24"/>
              </w:rPr>
              <w:t>chloride (Cl</w:t>
            </w:r>
            <w:r>
              <w:rPr>
                <w:rFonts w:ascii="Arial" w:hAnsi="Arial"/>
                <w:b/>
                <w:sz w:val="24"/>
                <w:vertAlign w:val="superscript"/>
              </w:rPr>
              <w:t>-</w:t>
            </w:r>
            <w:r>
              <w:rPr>
                <w:rFonts w:ascii="Arial" w:hAnsi="Arial"/>
                <w:b/>
                <w:sz w:val="24"/>
              </w:rPr>
              <w:t xml:space="preserve"> (aq) = ions)</w:t>
            </w:r>
          </w:p>
        </w:tc>
        <w:tc>
          <w:tcPr>
            <w:tcW w:w="2640" w:type="dxa"/>
          </w:tcPr>
          <w:p w14:paraId="7AC48474" w14:textId="77777777" w:rsidR="00493CBA" w:rsidRDefault="00493CBA" w:rsidP="0096765C">
            <w:pPr>
              <w:rPr>
                <w:rFonts w:ascii="Arial" w:hAnsi="Arial"/>
                <w:b/>
                <w:sz w:val="24"/>
              </w:rPr>
            </w:pPr>
            <w:r>
              <w:rPr>
                <w:rFonts w:ascii="Arial" w:hAnsi="Arial"/>
                <w:b/>
                <w:sz w:val="24"/>
              </w:rPr>
              <w:t>bromide (Br</w:t>
            </w:r>
            <w:r>
              <w:rPr>
                <w:rFonts w:ascii="Arial" w:hAnsi="Arial"/>
                <w:b/>
                <w:sz w:val="24"/>
                <w:vertAlign w:val="superscript"/>
              </w:rPr>
              <w:t>-</w:t>
            </w:r>
            <w:r>
              <w:rPr>
                <w:rFonts w:ascii="Arial" w:hAnsi="Arial"/>
                <w:b/>
                <w:sz w:val="24"/>
              </w:rPr>
              <w:t xml:space="preserve"> (aq) = ions)</w:t>
            </w:r>
          </w:p>
        </w:tc>
        <w:tc>
          <w:tcPr>
            <w:tcW w:w="2640" w:type="dxa"/>
          </w:tcPr>
          <w:p w14:paraId="601A3D17" w14:textId="77777777" w:rsidR="00493CBA" w:rsidRDefault="00493CBA" w:rsidP="0096765C">
            <w:pPr>
              <w:rPr>
                <w:rFonts w:ascii="Arial" w:hAnsi="Arial"/>
                <w:b/>
                <w:sz w:val="24"/>
              </w:rPr>
            </w:pPr>
            <w:r>
              <w:rPr>
                <w:rFonts w:ascii="Arial" w:hAnsi="Arial"/>
                <w:b/>
                <w:sz w:val="24"/>
              </w:rPr>
              <w:t>iodide (I</w:t>
            </w:r>
            <w:r>
              <w:rPr>
                <w:rFonts w:ascii="Arial" w:hAnsi="Arial"/>
                <w:b/>
                <w:sz w:val="24"/>
                <w:vertAlign w:val="superscript"/>
              </w:rPr>
              <w:t>-</w:t>
            </w:r>
            <w:r>
              <w:rPr>
                <w:rFonts w:ascii="Arial" w:hAnsi="Arial"/>
                <w:b/>
                <w:sz w:val="24"/>
              </w:rPr>
              <w:t xml:space="preserve"> (aq) = ions)</w:t>
            </w:r>
          </w:p>
          <w:p w14:paraId="69A68B5F" w14:textId="77777777" w:rsidR="00493CBA" w:rsidRDefault="00493CBA">
            <w:pPr>
              <w:jc w:val="center"/>
              <w:rPr>
                <w:rFonts w:ascii="Arial" w:hAnsi="Arial"/>
                <w:b/>
                <w:sz w:val="24"/>
              </w:rPr>
            </w:pPr>
          </w:p>
        </w:tc>
      </w:tr>
      <w:tr w:rsidR="00493CBA" w14:paraId="47E7E990" w14:textId="77777777">
        <w:tc>
          <w:tcPr>
            <w:tcW w:w="2376" w:type="dxa"/>
            <w:vAlign w:val="center"/>
          </w:tcPr>
          <w:p w14:paraId="19C4EAC5" w14:textId="77777777" w:rsidR="00493CBA" w:rsidRPr="00EF43DC" w:rsidRDefault="00493CBA" w:rsidP="0096765C">
            <w:pPr>
              <w:jc w:val="center"/>
              <w:rPr>
                <w:rFonts w:ascii="Arial" w:hAnsi="Arial"/>
                <w:szCs w:val="22"/>
                <w:lang w:val="en-US"/>
              </w:rPr>
            </w:pPr>
          </w:p>
          <w:p w14:paraId="326F5199" w14:textId="77777777" w:rsidR="00493CBA" w:rsidRPr="0096765C" w:rsidRDefault="0096765C" w:rsidP="0096765C">
            <w:pPr>
              <w:jc w:val="center"/>
              <w:rPr>
                <w:rFonts w:ascii="Arial" w:hAnsi="Arial"/>
                <w:szCs w:val="22"/>
              </w:rPr>
            </w:pPr>
            <w:r>
              <w:rPr>
                <w:rFonts w:ascii="Arial" w:hAnsi="Arial"/>
                <w:szCs w:val="22"/>
              </w:rPr>
              <w:t>a</w:t>
            </w:r>
            <w:r w:rsidR="00493CBA" w:rsidRPr="00EF43DC">
              <w:rPr>
                <w:rFonts w:ascii="Arial" w:hAnsi="Arial"/>
                <w:szCs w:val="22"/>
              </w:rPr>
              <w:t>dd AgNO</w:t>
            </w:r>
            <w:r w:rsidR="00493CBA" w:rsidRPr="00EF43DC">
              <w:rPr>
                <w:rFonts w:ascii="Arial" w:hAnsi="Arial"/>
                <w:szCs w:val="22"/>
                <w:vertAlign w:val="subscript"/>
              </w:rPr>
              <w:t>3</w:t>
            </w:r>
            <w:r w:rsidR="00493CBA" w:rsidRPr="00EF43DC">
              <w:rPr>
                <w:rFonts w:ascii="Arial" w:hAnsi="Arial"/>
                <w:szCs w:val="22"/>
              </w:rPr>
              <w:t xml:space="preserve"> (aq)</w:t>
            </w:r>
          </w:p>
        </w:tc>
        <w:tc>
          <w:tcPr>
            <w:tcW w:w="2904" w:type="dxa"/>
            <w:vAlign w:val="center"/>
          </w:tcPr>
          <w:p w14:paraId="739A1FBD" w14:textId="77777777" w:rsidR="00493CBA" w:rsidRPr="00EF43DC" w:rsidRDefault="00493CBA" w:rsidP="0096765C">
            <w:pPr>
              <w:jc w:val="center"/>
              <w:rPr>
                <w:rFonts w:ascii="Arial" w:hAnsi="Arial"/>
                <w:szCs w:val="22"/>
              </w:rPr>
            </w:pPr>
            <w:r>
              <w:rPr>
                <w:rFonts w:ascii="Arial" w:hAnsi="Arial"/>
                <w:szCs w:val="22"/>
              </w:rPr>
              <w:t>w</w:t>
            </w:r>
            <w:r w:rsidRPr="00EF43DC">
              <w:rPr>
                <w:rFonts w:ascii="Arial" w:hAnsi="Arial"/>
                <w:szCs w:val="22"/>
              </w:rPr>
              <w:t>hite ppt</w:t>
            </w:r>
          </w:p>
        </w:tc>
        <w:tc>
          <w:tcPr>
            <w:tcW w:w="2640" w:type="dxa"/>
            <w:vAlign w:val="center"/>
          </w:tcPr>
          <w:p w14:paraId="7AC08899" w14:textId="77777777" w:rsidR="00493CBA" w:rsidRPr="00EF43DC" w:rsidRDefault="00493CBA" w:rsidP="0096765C">
            <w:pPr>
              <w:jc w:val="center"/>
              <w:rPr>
                <w:rFonts w:ascii="Arial" w:hAnsi="Arial"/>
                <w:szCs w:val="22"/>
              </w:rPr>
            </w:pPr>
            <w:r>
              <w:rPr>
                <w:rFonts w:ascii="Arial" w:hAnsi="Arial"/>
                <w:szCs w:val="22"/>
              </w:rPr>
              <w:t>p</w:t>
            </w:r>
            <w:r w:rsidRPr="00EF43DC">
              <w:rPr>
                <w:rFonts w:ascii="Arial" w:hAnsi="Arial"/>
                <w:szCs w:val="22"/>
              </w:rPr>
              <w:t>ale yellow/cream ppt</w:t>
            </w:r>
          </w:p>
        </w:tc>
        <w:tc>
          <w:tcPr>
            <w:tcW w:w="2640" w:type="dxa"/>
            <w:vAlign w:val="center"/>
          </w:tcPr>
          <w:p w14:paraId="474547FF" w14:textId="77777777" w:rsidR="00493CBA" w:rsidRPr="00EF43DC" w:rsidRDefault="00493CBA" w:rsidP="0096765C">
            <w:pPr>
              <w:jc w:val="center"/>
              <w:rPr>
                <w:rFonts w:ascii="Arial" w:hAnsi="Arial"/>
                <w:szCs w:val="22"/>
              </w:rPr>
            </w:pPr>
            <w:r>
              <w:rPr>
                <w:rFonts w:ascii="Arial" w:hAnsi="Arial"/>
                <w:szCs w:val="22"/>
              </w:rPr>
              <w:t>y</w:t>
            </w:r>
            <w:r w:rsidRPr="00EF43DC">
              <w:rPr>
                <w:rFonts w:ascii="Arial" w:hAnsi="Arial"/>
                <w:szCs w:val="22"/>
              </w:rPr>
              <w:t>ellow ppt</w:t>
            </w:r>
          </w:p>
        </w:tc>
      </w:tr>
      <w:tr w:rsidR="00493CBA" w14:paraId="356C9412" w14:textId="77777777">
        <w:tc>
          <w:tcPr>
            <w:tcW w:w="2376" w:type="dxa"/>
            <w:vAlign w:val="center"/>
          </w:tcPr>
          <w:p w14:paraId="26F810AE" w14:textId="77777777" w:rsidR="00493CBA" w:rsidRPr="00EF43DC" w:rsidRDefault="00493CBA" w:rsidP="0096765C">
            <w:pPr>
              <w:jc w:val="center"/>
              <w:rPr>
                <w:rFonts w:ascii="Arial" w:hAnsi="Arial"/>
                <w:szCs w:val="22"/>
                <w:lang w:val="en-US"/>
              </w:rPr>
            </w:pPr>
          </w:p>
          <w:p w14:paraId="15A4B51C" w14:textId="77777777" w:rsidR="00493CBA" w:rsidRPr="0096765C" w:rsidRDefault="0096765C" w:rsidP="0096765C">
            <w:pPr>
              <w:jc w:val="center"/>
              <w:rPr>
                <w:rFonts w:ascii="Arial" w:hAnsi="Arial"/>
                <w:szCs w:val="22"/>
              </w:rPr>
            </w:pPr>
            <w:r>
              <w:rPr>
                <w:rFonts w:ascii="Arial" w:hAnsi="Arial"/>
                <w:szCs w:val="22"/>
              </w:rPr>
              <w:t>e</w:t>
            </w:r>
            <w:r w:rsidR="00493CBA" w:rsidRPr="00EF43DC">
              <w:rPr>
                <w:rFonts w:ascii="Arial" w:hAnsi="Arial"/>
                <w:szCs w:val="22"/>
              </w:rPr>
              <w:t>ffect of sunlight</w:t>
            </w:r>
          </w:p>
        </w:tc>
        <w:tc>
          <w:tcPr>
            <w:tcW w:w="2904" w:type="dxa"/>
            <w:vAlign w:val="center"/>
          </w:tcPr>
          <w:p w14:paraId="6AC4BB1A" w14:textId="77777777" w:rsidR="00493CBA" w:rsidRPr="00EF43DC" w:rsidRDefault="00493CBA" w:rsidP="0096765C">
            <w:pPr>
              <w:jc w:val="center"/>
              <w:rPr>
                <w:rFonts w:ascii="Arial" w:hAnsi="Arial"/>
                <w:szCs w:val="22"/>
              </w:rPr>
            </w:pPr>
            <w:r w:rsidRPr="00EF43DC">
              <w:rPr>
                <w:rFonts w:ascii="Arial" w:hAnsi="Arial"/>
                <w:szCs w:val="22"/>
              </w:rPr>
              <w:t>ppt turns purple grey</w:t>
            </w:r>
          </w:p>
        </w:tc>
        <w:tc>
          <w:tcPr>
            <w:tcW w:w="2640" w:type="dxa"/>
            <w:vAlign w:val="center"/>
          </w:tcPr>
          <w:p w14:paraId="184ABCAC" w14:textId="77777777" w:rsidR="00493CBA" w:rsidRPr="00EF43DC" w:rsidRDefault="00493CBA" w:rsidP="0096765C">
            <w:pPr>
              <w:jc w:val="center"/>
              <w:rPr>
                <w:rFonts w:ascii="Arial" w:hAnsi="Arial"/>
                <w:szCs w:val="22"/>
              </w:rPr>
            </w:pPr>
            <w:r w:rsidRPr="00EF43DC">
              <w:rPr>
                <w:rFonts w:ascii="Arial" w:hAnsi="Arial"/>
                <w:szCs w:val="22"/>
              </w:rPr>
              <w:t>ppt turns grey to yellow</w:t>
            </w:r>
          </w:p>
        </w:tc>
        <w:tc>
          <w:tcPr>
            <w:tcW w:w="2640" w:type="dxa"/>
            <w:vAlign w:val="center"/>
          </w:tcPr>
          <w:p w14:paraId="0634DF71" w14:textId="77777777" w:rsidR="00493CBA" w:rsidRPr="00EF43DC" w:rsidRDefault="00493CBA" w:rsidP="0096765C">
            <w:pPr>
              <w:jc w:val="center"/>
              <w:rPr>
                <w:rFonts w:ascii="Arial" w:hAnsi="Arial"/>
                <w:szCs w:val="22"/>
              </w:rPr>
            </w:pPr>
            <w:r>
              <w:rPr>
                <w:rFonts w:ascii="Arial" w:hAnsi="Arial"/>
                <w:szCs w:val="22"/>
              </w:rPr>
              <w:t>n</w:t>
            </w:r>
            <w:r w:rsidRPr="00EF43DC">
              <w:rPr>
                <w:rFonts w:ascii="Arial" w:hAnsi="Arial"/>
                <w:szCs w:val="22"/>
              </w:rPr>
              <w:t>o change to ppt</w:t>
            </w:r>
          </w:p>
        </w:tc>
      </w:tr>
    </w:tbl>
    <w:p w14:paraId="21793BDA" w14:textId="77777777" w:rsidR="00493CBA" w:rsidRDefault="00493CBA">
      <w:pPr>
        <w:rPr>
          <w:rFonts w:ascii="Arial" w:hAnsi="Arial"/>
          <w:szCs w:val="22"/>
        </w:rPr>
      </w:pPr>
    </w:p>
    <w:p w14:paraId="42F9CE58" w14:textId="77777777" w:rsidR="00493CBA" w:rsidRDefault="00493CBA">
      <w:pPr>
        <w:rPr>
          <w:rFonts w:ascii="Arial" w:hAnsi="Arial"/>
          <w:szCs w:val="22"/>
        </w:rPr>
      </w:pPr>
      <w:r>
        <w:rPr>
          <w:rFonts w:ascii="Arial" w:hAnsi="Arial"/>
          <w:szCs w:val="22"/>
        </w:rPr>
        <w:t>The above table shows:</w:t>
      </w:r>
    </w:p>
    <w:p w14:paraId="046DEFFF" w14:textId="77777777" w:rsidR="00493CBA" w:rsidRDefault="00493CBA" w:rsidP="001D114C">
      <w:pPr>
        <w:numPr>
          <w:ilvl w:val="0"/>
          <w:numId w:val="10"/>
        </w:numPr>
        <w:rPr>
          <w:rFonts w:ascii="Arial" w:hAnsi="Arial"/>
          <w:szCs w:val="22"/>
        </w:rPr>
      </w:pPr>
      <w:r>
        <w:rPr>
          <w:rFonts w:ascii="Arial" w:hAnsi="Arial"/>
          <w:szCs w:val="22"/>
        </w:rPr>
        <w:t>darkening of silver halide as you go down;</w:t>
      </w:r>
    </w:p>
    <w:p w14:paraId="089CBDF1" w14:textId="77777777" w:rsidR="00493CBA" w:rsidRDefault="00493CBA" w:rsidP="001D114C">
      <w:pPr>
        <w:numPr>
          <w:ilvl w:val="0"/>
          <w:numId w:val="10"/>
        </w:numPr>
        <w:rPr>
          <w:rFonts w:ascii="Arial" w:hAnsi="Arial"/>
          <w:szCs w:val="22"/>
        </w:rPr>
      </w:pPr>
      <w:r>
        <w:rPr>
          <w:rFonts w:ascii="Arial" w:hAnsi="Arial"/>
          <w:szCs w:val="22"/>
        </w:rPr>
        <w:t>that silver iodide is not sensitive to light but the other two silver halides are (which is why they are used in photography).</w:t>
      </w:r>
    </w:p>
    <w:p w14:paraId="002F71CA" w14:textId="77777777" w:rsidR="0096765C" w:rsidRDefault="0096765C">
      <w:pPr>
        <w:rPr>
          <w:rFonts w:ascii="Arial" w:hAnsi="Arial"/>
          <w:i/>
          <w:szCs w:val="22"/>
          <w:u w:val="single"/>
        </w:rPr>
      </w:pPr>
    </w:p>
    <w:p w14:paraId="372CFE71" w14:textId="77777777" w:rsidR="00493CBA" w:rsidRDefault="00493CBA">
      <w:pPr>
        <w:rPr>
          <w:rFonts w:ascii="Arial" w:hAnsi="Arial"/>
          <w:sz w:val="24"/>
        </w:rPr>
      </w:pPr>
      <w:r>
        <w:rPr>
          <w:rFonts w:ascii="Arial" w:hAnsi="Arial"/>
          <w:sz w:val="28"/>
        </w:rPr>
        <w:t>As you go down</w:t>
      </w:r>
      <w:r>
        <w:rPr>
          <w:rFonts w:ascii="Arial" w:hAnsi="Arial"/>
          <w:sz w:val="24"/>
        </w:rPr>
        <w:t xml:space="preserve">: </w:t>
      </w:r>
    </w:p>
    <w:p w14:paraId="542A0766" w14:textId="77777777" w:rsidR="00493CBA" w:rsidRDefault="00493CBA" w:rsidP="001D114C">
      <w:pPr>
        <w:numPr>
          <w:ilvl w:val="0"/>
          <w:numId w:val="13"/>
        </w:numPr>
        <w:rPr>
          <w:rFonts w:ascii="Arial" w:hAnsi="Arial"/>
          <w:szCs w:val="22"/>
        </w:rPr>
      </w:pPr>
      <w:r>
        <w:rPr>
          <w:rFonts w:ascii="Arial" w:hAnsi="Arial"/>
          <w:szCs w:val="22"/>
        </w:rPr>
        <w:t xml:space="preserve">reactivity decreases; fluorine is the most reactive halogen and best oxidising agent (why does the oxidising ability decrease as you go down?) (fluorine has the highest electronegativity because of its smallest radius and little shielding); </w:t>
      </w:r>
    </w:p>
    <w:p w14:paraId="6B6AADD1" w14:textId="77777777" w:rsidR="002E2845" w:rsidRDefault="002E2845">
      <w:pPr>
        <w:rPr>
          <w:rFonts w:ascii="Arial" w:hAnsi="Arial"/>
          <w:szCs w:val="22"/>
          <w:lang w:val="en-US"/>
        </w:rPr>
      </w:pPr>
    </w:p>
    <w:p w14:paraId="769B1BFD" w14:textId="77777777" w:rsidR="00493CBA" w:rsidRPr="00F1653C" w:rsidRDefault="00493CBA" w:rsidP="001D114C">
      <w:pPr>
        <w:pStyle w:val="ListParagraph"/>
        <w:numPr>
          <w:ilvl w:val="1"/>
          <w:numId w:val="13"/>
        </w:numPr>
        <w:ind w:left="720"/>
        <w:rPr>
          <w:rFonts w:ascii="Tahoma" w:hAnsi="Tahoma" w:cs="Tahoma"/>
          <w:b/>
          <w:bCs/>
          <w:szCs w:val="22"/>
          <w:lang w:val="en-US"/>
        </w:rPr>
      </w:pPr>
      <w:r w:rsidRPr="00F1653C">
        <w:rPr>
          <w:rFonts w:ascii="Tahoma" w:hAnsi="Tahoma" w:cs="Tahoma"/>
          <w:b/>
          <w:bCs/>
          <w:szCs w:val="22"/>
          <w:lang w:val="en-US"/>
        </w:rPr>
        <w:t>F</w:t>
      </w:r>
      <w:r w:rsidRPr="00F1653C">
        <w:rPr>
          <w:rFonts w:ascii="Tahoma" w:hAnsi="Tahoma" w:cs="Tahoma"/>
          <w:b/>
          <w:bCs/>
          <w:szCs w:val="22"/>
          <w:vertAlign w:val="subscript"/>
          <w:lang w:val="en-US"/>
        </w:rPr>
        <w:t xml:space="preserve">2 </w:t>
      </w:r>
      <w:r w:rsidRPr="00F1653C">
        <w:rPr>
          <w:rFonts w:ascii="Tahoma" w:hAnsi="Tahoma" w:cs="Tahoma"/>
          <w:b/>
          <w:bCs/>
          <w:szCs w:val="22"/>
          <w:lang w:val="en-US"/>
        </w:rPr>
        <w:t xml:space="preserve"> oxidises Cl</w:t>
      </w:r>
      <w:r w:rsidRPr="00F1653C">
        <w:rPr>
          <w:rFonts w:ascii="Tahoma" w:hAnsi="Tahoma" w:cs="Tahoma"/>
          <w:b/>
          <w:bCs/>
          <w:szCs w:val="22"/>
          <w:vertAlign w:val="superscript"/>
          <w:lang w:val="en-US"/>
        </w:rPr>
        <w:t>-</w:t>
      </w:r>
      <w:r w:rsidRPr="00F1653C">
        <w:rPr>
          <w:rFonts w:ascii="Tahoma" w:hAnsi="Tahoma" w:cs="Tahoma"/>
          <w:b/>
          <w:bCs/>
          <w:szCs w:val="22"/>
          <w:lang w:val="en-US"/>
        </w:rPr>
        <w:t>, Br</w:t>
      </w:r>
      <w:r w:rsidRPr="00F1653C">
        <w:rPr>
          <w:rFonts w:ascii="Tahoma" w:hAnsi="Tahoma" w:cs="Tahoma"/>
          <w:b/>
          <w:bCs/>
          <w:szCs w:val="22"/>
          <w:vertAlign w:val="superscript"/>
          <w:lang w:val="en-US"/>
        </w:rPr>
        <w:t>-</w:t>
      </w:r>
      <w:r w:rsidRPr="00F1653C">
        <w:rPr>
          <w:rFonts w:ascii="Tahoma" w:hAnsi="Tahoma" w:cs="Tahoma"/>
          <w:b/>
          <w:bCs/>
          <w:szCs w:val="22"/>
          <w:lang w:val="en-US"/>
        </w:rPr>
        <w:t xml:space="preserve">  and I</w:t>
      </w:r>
      <w:r w:rsidRPr="00F1653C">
        <w:rPr>
          <w:rFonts w:ascii="Tahoma" w:hAnsi="Tahoma" w:cs="Tahoma"/>
          <w:b/>
          <w:bCs/>
          <w:szCs w:val="22"/>
          <w:vertAlign w:val="superscript"/>
          <w:lang w:val="en-US"/>
        </w:rPr>
        <w:t>-</w:t>
      </w:r>
      <w:r w:rsidRPr="00F1653C">
        <w:rPr>
          <w:rFonts w:ascii="Tahoma" w:hAnsi="Tahoma" w:cs="Tahoma"/>
          <w:b/>
          <w:bCs/>
          <w:szCs w:val="22"/>
          <w:lang w:val="en-US"/>
        </w:rPr>
        <w:t xml:space="preserve">  to Cl</w:t>
      </w:r>
      <w:r w:rsidRPr="00F1653C">
        <w:rPr>
          <w:rFonts w:ascii="Tahoma" w:hAnsi="Tahoma" w:cs="Tahoma"/>
          <w:b/>
          <w:bCs/>
          <w:szCs w:val="22"/>
          <w:vertAlign w:val="subscript"/>
          <w:lang w:val="en-US"/>
        </w:rPr>
        <w:t>2</w:t>
      </w:r>
      <w:r w:rsidRPr="00F1653C">
        <w:rPr>
          <w:rFonts w:ascii="Tahoma" w:hAnsi="Tahoma" w:cs="Tahoma"/>
          <w:b/>
          <w:bCs/>
          <w:szCs w:val="22"/>
          <w:lang w:val="en-US"/>
        </w:rPr>
        <w:t>, Br</w:t>
      </w:r>
      <w:r w:rsidRPr="00F1653C">
        <w:rPr>
          <w:rFonts w:ascii="Tahoma" w:hAnsi="Tahoma" w:cs="Tahoma"/>
          <w:b/>
          <w:bCs/>
          <w:szCs w:val="22"/>
          <w:vertAlign w:val="subscript"/>
          <w:lang w:val="en-US"/>
        </w:rPr>
        <w:t>2</w:t>
      </w:r>
      <w:r w:rsidRPr="00F1653C">
        <w:rPr>
          <w:rFonts w:ascii="Tahoma" w:hAnsi="Tahoma" w:cs="Tahoma"/>
          <w:b/>
          <w:bCs/>
          <w:szCs w:val="22"/>
          <w:lang w:val="en-US"/>
        </w:rPr>
        <w:t xml:space="preserve"> and I</w:t>
      </w:r>
      <w:r w:rsidRPr="00F1653C">
        <w:rPr>
          <w:rFonts w:ascii="Tahoma" w:hAnsi="Tahoma" w:cs="Tahoma"/>
          <w:b/>
          <w:bCs/>
          <w:szCs w:val="22"/>
          <w:vertAlign w:val="subscript"/>
          <w:lang w:val="en-US"/>
        </w:rPr>
        <w:t xml:space="preserve">2 </w:t>
      </w:r>
      <w:r w:rsidRPr="00F1653C">
        <w:rPr>
          <w:rFonts w:ascii="Tahoma" w:hAnsi="Tahoma" w:cs="Tahoma"/>
          <w:b/>
          <w:bCs/>
          <w:szCs w:val="22"/>
          <w:lang w:val="en-US"/>
        </w:rPr>
        <w:t xml:space="preserve"> because it is the best oxidizing agent; it         </w:t>
      </w:r>
    </w:p>
    <w:p w14:paraId="378DBCDC" w14:textId="77777777" w:rsidR="00493CBA" w:rsidRPr="00F1653C" w:rsidRDefault="0096765C" w:rsidP="0096765C">
      <w:pPr>
        <w:ind w:left="720" w:hanging="360"/>
        <w:rPr>
          <w:rFonts w:ascii="Tahoma" w:hAnsi="Tahoma" w:cs="Tahoma"/>
          <w:b/>
          <w:bCs/>
          <w:szCs w:val="22"/>
          <w:lang w:val="en-US"/>
        </w:rPr>
      </w:pPr>
      <w:r>
        <w:rPr>
          <w:rFonts w:ascii="Tahoma" w:hAnsi="Tahoma" w:cs="Tahoma"/>
          <w:b/>
          <w:bCs/>
          <w:szCs w:val="22"/>
          <w:lang w:val="en-US"/>
        </w:rPr>
        <w:t xml:space="preserve">      </w:t>
      </w:r>
      <w:r w:rsidR="00493CBA" w:rsidRPr="00F1653C">
        <w:rPr>
          <w:rFonts w:ascii="Tahoma" w:hAnsi="Tahoma" w:cs="Tahoma"/>
          <w:b/>
          <w:bCs/>
          <w:szCs w:val="22"/>
          <w:lang w:val="en-US"/>
        </w:rPr>
        <w:t>has the greatest attraction for electrons .</w:t>
      </w:r>
    </w:p>
    <w:p w14:paraId="539318D1" w14:textId="77777777" w:rsidR="00493CBA" w:rsidRPr="00F1653C" w:rsidRDefault="00493CBA" w:rsidP="001D114C">
      <w:pPr>
        <w:pStyle w:val="ListParagraph"/>
        <w:numPr>
          <w:ilvl w:val="1"/>
          <w:numId w:val="13"/>
        </w:numPr>
        <w:ind w:left="720"/>
        <w:rPr>
          <w:rFonts w:ascii="Tahoma" w:hAnsi="Tahoma" w:cs="Tahoma"/>
          <w:b/>
          <w:bCs/>
          <w:szCs w:val="22"/>
          <w:lang w:val="en-US"/>
        </w:rPr>
      </w:pPr>
      <w:r w:rsidRPr="00F1653C">
        <w:rPr>
          <w:rFonts w:ascii="Tahoma" w:hAnsi="Tahoma" w:cs="Tahoma"/>
          <w:b/>
          <w:bCs/>
          <w:szCs w:val="22"/>
          <w:lang w:val="en-US"/>
        </w:rPr>
        <w:t>Cl</w:t>
      </w:r>
      <w:r w:rsidRPr="00F1653C">
        <w:rPr>
          <w:rFonts w:ascii="Tahoma" w:hAnsi="Tahoma" w:cs="Tahoma"/>
          <w:b/>
          <w:bCs/>
          <w:szCs w:val="22"/>
          <w:vertAlign w:val="subscript"/>
          <w:lang w:val="en-US"/>
        </w:rPr>
        <w:t xml:space="preserve">2 </w:t>
      </w:r>
      <w:r w:rsidRPr="00F1653C">
        <w:rPr>
          <w:rFonts w:ascii="Tahoma" w:hAnsi="Tahoma" w:cs="Tahoma"/>
          <w:b/>
          <w:bCs/>
          <w:szCs w:val="22"/>
          <w:lang w:val="en-US"/>
        </w:rPr>
        <w:t xml:space="preserve"> oxidises Br</w:t>
      </w:r>
      <w:r w:rsidRPr="00F1653C">
        <w:rPr>
          <w:rFonts w:ascii="Tahoma" w:hAnsi="Tahoma" w:cs="Tahoma"/>
          <w:b/>
          <w:bCs/>
          <w:szCs w:val="22"/>
          <w:vertAlign w:val="superscript"/>
          <w:lang w:val="en-US"/>
        </w:rPr>
        <w:t>-</w:t>
      </w:r>
      <w:r w:rsidRPr="00F1653C">
        <w:rPr>
          <w:rFonts w:ascii="Tahoma" w:hAnsi="Tahoma" w:cs="Tahoma"/>
          <w:b/>
          <w:bCs/>
          <w:szCs w:val="22"/>
          <w:lang w:val="en-US"/>
        </w:rPr>
        <w:t xml:space="preserve">  and I</w:t>
      </w:r>
      <w:r w:rsidRPr="00F1653C">
        <w:rPr>
          <w:rFonts w:ascii="Tahoma" w:hAnsi="Tahoma" w:cs="Tahoma"/>
          <w:b/>
          <w:bCs/>
          <w:szCs w:val="22"/>
          <w:vertAlign w:val="superscript"/>
          <w:lang w:val="en-US"/>
        </w:rPr>
        <w:t>-</w:t>
      </w:r>
      <w:r w:rsidRPr="00F1653C">
        <w:rPr>
          <w:rFonts w:ascii="Tahoma" w:hAnsi="Tahoma" w:cs="Tahoma"/>
          <w:b/>
          <w:bCs/>
          <w:szCs w:val="22"/>
          <w:lang w:val="en-US"/>
        </w:rPr>
        <w:t xml:space="preserve">  to Br</w:t>
      </w:r>
      <w:r w:rsidRPr="00F1653C">
        <w:rPr>
          <w:rFonts w:ascii="Tahoma" w:hAnsi="Tahoma" w:cs="Tahoma"/>
          <w:b/>
          <w:bCs/>
          <w:szCs w:val="22"/>
          <w:vertAlign w:val="subscript"/>
          <w:lang w:val="en-US"/>
        </w:rPr>
        <w:t>2</w:t>
      </w:r>
      <w:r w:rsidRPr="00F1653C">
        <w:rPr>
          <w:rFonts w:ascii="Tahoma" w:hAnsi="Tahoma" w:cs="Tahoma"/>
          <w:b/>
          <w:bCs/>
          <w:szCs w:val="22"/>
          <w:lang w:val="en-US"/>
        </w:rPr>
        <w:t xml:space="preserve"> and I</w:t>
      </w:r>
      <w:r w:rsidRPr="00F1653C">
        <w:rPr>
          <w:rFonts w:ascii="Tahoma" w:hAnsi="Tahoma" w:cs="Tahoma"/>
          <w:b/>
          <w:bCs/>
          <w:szCs w:val="22"/>
          <w:vertAlign w:val="subscript"/>
          <w:lang w:val="en-US"/>
        </w:rPr>
        <w:t xml:space="preserve">2 </w:t>
      </w:r>
      <w:r w:rsidRPr="00F1653C">
        <w:rPr>
          <w:rFonts w:ascii="Tahoma" w:hAnsi="Tahoma" w:cs="Tahoma"/>
          <w:b/>
          <w:bCs/>
          <w:szCs w:val="22"/>
          <w:lang w:val="en-US"/>
        </w:rPr>
        <w:t xml:space="preserve"> because it is a better oxidizing agent.</w:t>
      </w:r>
    </w:p>
    <w:p w14:paraId="4D2BDC0C" w14:textId="77777777" w:rsidR="00493CBA" w:rsidRPr="00F1653C" w:rsidRDefault="00493CBA" w:rsidP="001D114C">
      <w:pPr>
        <w:pStyle w:val="ListParagraph"/>
        <w:numPr>
          <w:ilvl w:val="1"/>
          <w:numId w:val="13"/>
        </w:numPr>
        <w:ind w:left="720"/>
        <w:rPr>
          <w:rFonts w:ascii="Tahoma" w:hAnsi="Tahoma" w:cs="Tahoma"/>
          <w:b/>
          <w:bCs/>
          <w:szCs w:val="22"/>
          <w:lang w:val="en-US"/>
        </w:rPr>
      </w:pPr>
      <w:r w:rsidRPr="00F1653C">
        <w:rPr>
          <w:rFonts w:ascii="Tahoma" w:hAnsi="Tahoma" w:cs="Tahoma"/>
          <w:b/>
          <w:bCs/>
          <w:szCs w:val="22"/>
          <w:lang w:val="en-US"/>
        </w:rPr>
        <w:t>Br</w:t>
      </w:r>
      <w:r w:rsidRPr="00F1653C">
        <w:rPr>
          <w:rFonts w:ascii="Tahoma" w:hAnsi="Tahoma" w:cs="Tahoma"/>
          <w:b/>
          <w:bCs/>
          <w:szCs w:val="22"/>
          <w:vertAlign w:val="subscript"/>
          <w:lang w:val="en-US"/>
        </w:rPr>
        <w:t xml:space="preserve">2 </w:t>
      </w:r>
      <w:r w:rsidRPr="00F1653C">
        <w:rPr>
          <w:rFonts w:ascii="Tahoma" w:hAnsi="Tahoma" w:cs="Tahoma"/>
          <w:b/>
          <w:bCs/>
          <w:szCs w:val="22"/>
          <w:lang w:val="en-US"/>
        </w:rPr>
        <w:t xml:space="preserve"> oxidises I</w:t>
      </w:r>
      <w:r w:rsidRPr="00F1653C">
        <w:rPr>
          <w:rFonts w:ascii="Tahoma" w:hAnsi="Tahoma" w:cs="Tahoma"/>
          <w:b/>
          <w:bCs/>
          <w:szCs w:val="22"/>
          <w:vertAlign w:val="superscript"/>
          <w:lang w:val="en-US"/>
        </w:rPr>
        <w:t>-</w:t>
      </w:r>
      <w:r w:rsidRPr="00F1653C">
        <w:rPr>
          <w:rFonts w:ascii="Tahoma" w:hAnsi="Tahoma" w:cs="Tahoma"/>
          <w:b/>
          <w:bCs/>
          <w:szCs w:val="22"/>
          <w:lang w:val="en-US"/>
        </w:rPr>
        <w:t xml:space="preserve">  (but not Cl</w:t>
      </w:r>
      <w:r w:rsidRPr="00F1653C">
        <w:rPr>
          <w:rFonts w:ascii="Tahoma" w:hAnsi="Tahoma" w:cs="Tahoma"/>
          <w:b/>
          <w:bCs/>
          <w:szCs w:val="22"/>
          <w:vertAlign w:val="superscript"/>
          <w:lang w:val="en-US"/>
        </w:rPr>
        <w:t>-</w:t>
      </w:r>
      <w:r w:rsidRPr="00F1653C">
        <w:rPr>
          <w:rFonts w:ascii="Tahoma" w:hAnsi="Tahoma" w:cs="Tahoma"/>
          <w:b/>
          <w:bCs/>
          <w:szCs w:val="22"/>
          <w:lang w:val="en-US"/>
        </w:rPr>
        <w:t xml:space="preserve">  or F</w:t>
      </w:r>
      <w:r w:rsidRPr="00F1653C">
        <w:rPr>
          <w:rFonts w:ascii="Tahoma" w:hAnsi="Tahoma" w:cs="Tahoma"/>
          <w:b/>
          <w:bCs/>
          <w:szCs w:val="22"/>
          <w:vertAlign w:val="superscript"/>
          <w:lang w:val="en-US"/>
        </w:rPr>
        <w:t>-</w:t>
      </w:r>
      <w:r w:rsidRPr="00F1653C">
        <w:rPr>
          <w:rFonts w:ascii="Tahoma" w:hAnsi="Tahoma" w:cs="Tahoma"/>
          <w:b/>
          <w:bCs/>
          <w:szCs w:val="22"/>
          <w:lang w:val="en-US"/>
        </w:rPr>
        <w:t>) to I</w:t>
      </w:r>
      <w:r w:rsidRPr="00F1653C">
        <w:rPr>
          <w:rFonts w:ascii="Tahoma" w:hAnsi="Tahoma" w:cs="Tahoma"/>
          <w:b/>
          <w:bCs/>
          <w:szCs w:val="22"/>
          <w:vertAlign w:val="subscript"/>
          <w:lang w:val="en-US"/>
        </w:rPr>
        <w:t xml:space="preserve">2 </w:t>
      </w:r>
      <w:r w:rsidRPr="00F1653C">
        <w:rPr>
          <w:rFonts w:ascii="Tahoma" w:hAnsi="Tahoma" w:cs="Tahoma"/>
          <w:b/>
          <w:bCs/>
          <w:szCs w:val="22"/>
          <w:lang w:val="en-US"/>
        </w:rPr>
        <w:t xml:space="preserve"> as it is a better oxidizing agent than I</w:t>
      </w:r>
      <w:r w:rsidRPr="00F1653C">
        <w:rPr>
          <w:rFonts w:ascii="Tahoma" w:hAnsi="Tahoma" w:cs="Tahoma"/>
          <w:b/>
          <w:bCs/>
          <w:szCs w:val="22"/>
          <w:vertAlign w:val="subscript"/>
          <w:lang w:val="en-US"/>
        </w:rPr>
        <w:t>2</w:t>
      </w:r>
      <w:r w:rsidRPr="00F1653C">
        <w:rPr>
          <w:rFonts w:ascii="Tahoma" w:hAnsi="Tahoma" w:cs="Tahoma"/>
          <w:b/>
          <w:bCs/>
          <w:szCs w:val="22"/>
          <w:lang w:val="en-US"/>
        </w:rPr>
        <w:t>.</w:t>
      </w:r>
    </w:p>
    <w:p w14:paraId="26A59533" w14:textId="77777777" w:rsidR="0096765C" w:rsidRDefault="00493CBA" w:rsidP="001D114C">
      <w:pPr>
        <w:pStyle w:val="ListParagraph"/>
        <w:numPr>
          <w:ilvl w:val="1"/>
          <w:numId w:val="13"/>
        </w:numPr>
        <w:ind w:left="720"/>
        <w:rPr>
          <w:rFonts w:ascii="Tahoma" w:hAnsi="Tahoma" w:cs="Tahoma"/>
          <w:b/>
          <w:bCs/>
          <w:szCs w:val="22"/>
          <w:lang w:val="en-US"/>
        </w:rPr>
      </w:pPr>
      <w:r w:rsidRPr="00F1653C">
        <w:rPr>
          <w:rFonts w:ascii="Tahoma" w:hAnsi="Tahoma" w:cs="Tahoma"/>
          <w:b/>
          <w:bCs/>
          <w:szCs w:val="22"/>
          <w:lang w:val="en-US"/>
        </w:rPr>
        <w:t>I</w:t>
      </w:r>
      <w:r w:rsidRPr="00F1653C">
        <w:rPr>
          <w:rFonts w:ascii="Tahoma" w:hAnsi="Tahoma" w:cs="Tahoma"/>
          <w:b/>
          <w:bCs/>
          <w:szCs w:val="22"/>
          <w:vertAlign w:val="subscript"/>
          <w:lang w:val="en-US"/>
        </w:rPr>
        <w:t>2</w:t>
      </w:r>
      <w:r w:rsidRPr="00F1653C">
        <w:rPr>
          <w:rFonts w:ascii="Tahoma" w:hAnsi="Tahoma" w:cs="Tahoma"/>
          <w:b/>
          <w:bCs/>
          <w:szCs w:val="22"/>
          <w:vertAlign w:val="superscript"/>
          <w:lang w:val="en-US"/>
        </w:rPr>
        <w:t xml:space="preserve"> </w:t>
      </w:r>
      <w:r w:rsidRPr="00F1653C">
        <w:rPr>
          <w:rFonts w:ascii="Tahoma" w:hAnsi="Tahoma" w:cs="Tahoma"/>
          <w:b/>
          <w:bCs/>
          <w:szCs w:val="22"/>
          <w:lang w:val="en-US"/>
        </w:rPr>
        <w:t>will not react with F</w:t>
      </w:r>
      <w:r w:rsidRPr="00F1653C">
        <w:rPr>
          <w:rFonts w:ascii="Tahoma" w:hAnsi="Tahoma" w:cs="Tahoma"/>
          <w:b/>
          <w:bCs/>
          <w:szCs w:val="22"/>
          <w:vertAlign w:val="superscript"/>
          <w:lang w:val="en-US"/>
        </w:rPr>
        <w:t>-</w:t>
      </w:r>
      <w:r w:rsidRPr="00F1653C">
        <w:rPr>
          <w:rFonts w:ascii="Tahoma" w:hAnsi="Tahoma" w:cs="Tahoma"/>
          <w:b/>
          <w:bCs/>
          <w:szCs w:val="22"/>
          <w:lang w:val="en-US"/>
        </w:rPr>
        <w:t>,Cl</w:t>
      </w:r>
      <w:r w:rsidRPr="00F1653C">
        <w:rPr>
          <w:rFonts w:ascii="Tahoma" w:hAnsi="Tahoma" w:cs="Tahoma"/>
          <w:b/>
          <w:bCs/>
          <w:szCs w:val="22"/>
          <w:vertAlign w:val="superscript"/>
          <w:lang w:val="en-US"/>
        </w:rPr>
        <w:t>-</w:t>
      </w:r>
      <w:r w:rsidRPr="00F1653C">
        <w:rPr>
          <w:rFonts w:ascii="Tahoma" w:hAnsi="Tahoma" w:cs="Tahoma"/>
          <w:b/>
          <w:bCs/>
          <w:szCs w:val="22"/>
          <w:lang w:val="en-US"/>
        </w:rPr>
        <w:t>, and Br</w:t>
      </w:r>
      <w:r w:rsidRPr="00F1653C">
        <w:rPr>
          <w:rFonts w:ascii="Tahoma" w:hAnsi="Tahoma" w:cs="Tahoma"/>
          <w:b/>
          <w:bCs/>
          <w:szCs w:val="22"/>
          <w:vertAlign w:val="superscript"/>
          <w:lang w:val="en-US"/>
        </w:rPr>
        <w:t>-</w:t>
      </w:r>
      <w:r w:rsidRPr="00F1653C">
        <w:rPr>
          <w:rFonts w:ascii="Tahoma" w:hAnsi="Tahoma" w:cs="Tahoma"/>
          <w:b/>
          <w:bCs/>
          <w:szCs w:val="22"/>
          <w:lang w:val="en-US"/>
        </w:rPr>
        <w:t xml:space="preserve"> as it is the weakest oxidizing agent of the four.</w:t>
      </w:r>
    </w:p>
    <w:p w14:paraId="39597B07" w14:textId="77777777" w:rsidR="00493CBA" w:rsidRPr="0096765C" w:rsidRDefault="00493CBA" w:rsidP="0096765C">
      <w:pPr>
        <w:ind w:left="720"/>
        <w:rPr>
          <w:rFonts w:ascii="Tahoma" w:hAnsi="Tahoma" w:cs="Tahoma"/>
          <w:b/>
          <w:bCs/>
          <w:szCs w:val="22"/>
          <w:lang w:val="en-US"/>
        </w:rPr>
      </w:pPr>
    </w:p>
    <w:p w14:paraId="38D1898B" w14:textId="77777777" w:rsidR="00493CBA" w:rsidRDefault="00493CBA" w:rsidP="001D114C">
      <w:pPr>
        <w:numPr>
          <w:ilvl w:val="0"/>
          <w:numId w:val="13"/>
        </w:numPr>
        <w:rPr>
          <w:rFonts w:ascii="Arial" w:hAnsi="Arial"/>
          <w:szCs w:val="22"/>
        </w:rPr>
      </w:pPr>
      <w:r>
        <w:rPr>
          <w:rFonts w:ascii="Arial" w:hAnsi="Arial"/>
          <w:szCs w:val="22"/>
          <w:lang w:val="en-US"/>
        </w:rPr>
        <w:t>astatine ions are oxidized the easiest of all halide ions because of lowest electronegativity of all halogens;</w:t>
      </w:r>
    </w:p>
    <w:p w14:paraId="599676B5" w14:textId="77777777" w:rsidR="00493CBA" w:rsidRDefault="00493CBA" w:rsidP="001D114C">
      <w:pPr>
        <w:numPr>
          <w:ilvl w:val="0"/>
          <w:numId w:val="13"/>
        </w:numPr>
        <w:rPr>
          <w:rFonts w:ascii="Arial" w:hAnsi="Arial"/>
          <w:szCs w:val="22"/>
        </w:rPr>
      </w:pPr>
      <w:r>
        <w:rPr>
          <w:rFonts w:ascii="Arial" w:hAnsi="Arial"/>
          <w:szCs w:val="22"/>
        </w:rPr>
        <w:t>less soluble in water;</w:t>
      </w:r>
    </w:p>
    <w:p w14:paraId="7C54D617" w14:textId="77777777" w:rsidR="00493CBA" w:rsidRDefault="00493CBA" w:rsidP="001D114C">
      <w:pPr>
        <w:numPr>
          <w:ilvl w:val="0"/>
          <w:numId w:val="13"/>
        </w:numPr>
        <w:rPr>
          <w:rFonts w:ascii="Arial" w:hAnsi="Arial"/>
          <w:szCs w:val="22"/>
        </w:rPr>
      </w:pPr>
      <w:r>
        <w:rPr>
          <w:rFonts w:ascii="Arial" w:hAnsi="Arial"/>
          <w:szCs w:val="22"/>
        </w:rPr>
        <w:t>higher melting and boiling points increase;</w:t>
      </w:r>
    </w:p>
    <w:p w14:paraId="5DA6367A" w14:textId="77777777" w:rsidR="00493CBA" w:rsidRDefault="00493CBA" w:rsidP="001D114C">
      <w:pPr>
        <w:numPr>
          <w:ilvl w:val="0"/>
          <w:numId w:val="13"/>
        </w:numPr>
        <w:rPr>
          <w:rFonts w:ascii="Arial" w:hAnsi="Arial"/>
          <w:szCs w:val="22"/>
        </w:rPr>
      </w:pPr>
      <w:r>
        <w:rPr>
          <w:rFonts w:ascii="Arial" w:hAnsi="Arial"/>
          <w:szCs w:val="22"/>
        </w:rPr>
        <w:t>colours get darker.</w:t>
      </w:r>
    </w:p>
    <w:p w14:paraId="4C84C58E" w14:textId="77777777" w:rsidR="00493CBA" w:rsidRDefault="00493CBA">
      <w:pPr>
        <w:pStyle w:val="Header"/>
        <w:tabs>
          <w:tab w:val="clear" w:pos="4153"/>
          <w:tab w:val="clear" w:pos="8306"/>
        </w:tabs>
        <w:rPr>
          <w:rFonts w:ascii="Arial" w:hAnsi="Arial"/>
          <w:szCs w:val="22"/>
          <w:lang w:val="en-US"/>
        </w:rPr>
      </w:pPr>
    </w:p>
    <w:p w14:paraId="1C9BAD42" w14:textId="77777777" w:rsidR="00B06E92" w:rsidRDefault="00E63C3D">
      <w:pPr>
        <w:rPr>
          <w:rFonts w:ascii="Arial" w:hAnsi="Arial"/>
          <w:b/>
          <w:sz w:val="24"/>
          <w:szCs w:val="24"/>
          <w:u w:val="single"/>
        </w:rPr>
      </w:pPr>
      <w:r>
        <w:rPr>
          <w:rFonts w:ascii="Arial" w:hAnsi="Arial"/>
          <w:b/>
          <w:sz w:val="24"/>
          <w:szCs w:val="24"/>
          <w:u w:val="single"/>
        </w:rPr>
        <w:t xml:space="preserve">Trends in oxides across </w:t>
      </w:r>
      <w:r w:rsidR="00493CBA" w:rsidRPr="00EF43DC">
        <w:rPr>
          <w:rFonts w:ascii="Arial" w:hAnsi="Arial"/>
          <w:b/>
          <w:sz w:val="24"/>
          <w:szCs w:val="24"/>
          <w:u w:val="single"/>
        </w:rPr>
        <w:t>Period 3</w:t>
      </w:r>
    </w:p>
    <w:p w14:paraId="1B527A32" w14:textId="77777777" w:rsidR="00B06E92" w:rsidRPr="0096765C" w:rsidRDefault="00B06E92">
      <w:pPr>
        <w:rPr>
          <w:rFonts w:ascii="Arial" w:hAnsi="Arial"/>
          <w:b/>
          <w:sz w:val="16"/>
          <w:szCs w:val="24"/>
          <w:u w:val="single"/>
        </w:rPr>
      </w:pPr>
    </w:p>
    <w:p w14:paraId="46269300" w14:textId="77777777" w:rsidR="00493CBA" w:rsidRPr="0096765C" w:rsidRDefault="00493CBA">
      <w:pPr>
        <w:rPr>
          <w:rFonts w:ascii="Arial" w:hAnsi="Arial"/>
          <w:sz w:val="16"/>
          <w:szCs w:val="24"/>
        </w:rPr>
      </w:pPr>
    </w:p>
    <w:p w14:paraId="50E241BD" w14:textId="77777777" w:rsidR="00493CBA" w:rsidRDefault="00493CBA">
      <w:pPr>
        <w:rPr>
          <w:rFonts w:ascii="Arial" w:hAnsi="Arial"/>
          <w:szCs w:val="22"/>
        </w:rPr>
      </w:pPr>
      <w:r>
        <w:rPr>
          <w:rFonts w:ascii="Arial" w:hAnsi="Arial"/>
          <w:szCs w:val="22"/>
        </w:rPr>
        <w:t>As you go across Period 3 in the Periodic Table there is a change from metallic to non-metallic character; this is shown by:</w:t>
      </w:r>
    </w:p>
    <w:p w14:paraId="1300C83A" w14:textId="77777777" w:rsidR="00493CBA" w:rsidRPr="0096765C" w:rsidRDefault="00493CBA" w:rsidP="001D114C">
      <w:pPr>
        <w:numPr>
          <w:ilvl w:val="0"/>
          <w:numId w:val="11"/>
        </w:numPr>
        <w:rPr>
          <w:rFonts w:ascii="Arial" w:hAnsi="Arial"/>
          <w:szCs w:val="22"/>
        </w:rPr>
      </w:pPr>
      <w:r>
        <w:rPr>
          <w:rFonts w:ascii="Arial" w:hAnsi="Arial"/>
          <w:szCs w:val="22"/>
        </w:rPr>
        <w:t>increase in ionisation energy as you go across; this means the elements are less likely to give up electrons and form positive ions and ionic bonds which is typical metallic behaviour;</w:t>
      </w:r>
    </w:p>
    <w:p w14:paraId="200E275F" w14:textId="77777777" w:rsidR="00493CBA" w:rsidRDefault="00493CBA" w:rsidP="001D114C">
      <w:pPr>
        <w:numPr>
          <w:ilvl w:val="0"/>
          <w:numId w:val="11"/>
        </w:numPr>
        <w:rPr>
          <w:rFonts w:ascii="Arial" w:hAnsi="Arial"/>
          <w:szCs w:val="22"/>
        </w:rPr>
      </w:pPr>
      <w:r>
        <w:rPr>
          <w:rFonts w:ascii="Arial" w:hAnsi="Arial"/>
          <w:szCs w:val="22"/>
        </w:rPr>
        <w:t>properties of the oxides also show a change in properties from metallic to non-metallic:</w:t>
      </w:r>
    </w:p>
    <w:p w14:paraId="5A093A3B" w14:textId="77777777" w:rsidR="00493CBA" w:rsidRDefault="00493CBA" w:rsidP="00493CBA">
      <w:pPr>
        <w:rPr>
          <w:rFonts w:ascii="Arial" w:hAnsi="Arial"/>
          <w:szCs w:val="22"/>
        </w:rPr>
      </w:pPr>
    </w:p>
    <w:p w14:paraId="2F0BD7A8" w14:textId="77777777" w:rsidR="00493CBA" w:rsidRDefault="00493CBA" w:rsidP="001D114C">
      <w:pPr>
        <w:numPr>
          <w:ilvl w:val="0"/>
          <w:numId w:val="11"/>
        </w:numPr>
        <w:tabs>
          <w:tab w:val="clear" w:pos="360"/>
          <w:tab w:val="num" w:pos="1080"/>
        </w:tabs>
        <w:ind w:left="1080"/>
        <w:rPr>
          <w:rFonts w:ascii="Arial" w:hAnsi="Arial"/>
          <w:szCs w:val="22"/>
        </w:rPr>
      </w:pPr>
      <w:r>
        <w:rPr>
          <w:rFonts w:ascii="Arial" w:hAnsi="Arial"/>
          <w:szCs w:val="22"/>
        </w:rPr>
        <w:t>metals form oxides which are ionic and can act like bases (in the case of sodium oxide it dissolves easily in water and forms an alkali) and can neutralise acids;</w:t>
      </w:r>
    </w:p>
    <w:p w14:paraId="2DBDF332" w14:textId="24D25116" w:rsidR="00493CBA" w:rsidRPr="00E6570C" w:rsidRDefault="00E6570C">
      <w:pPr>
        <w:rPr>
          <w:rFonts w:ascii="Arial" w:hAnsi="Arial"/>
          <w:szCs w:val="22"/>
          <w:lang w:val="en-US"/>
        </w:rPr>
      </w:pPr>
      <w:r>
        <w:rPr>
          <w:rFonts w:ascii="Arial" w:hAnsi="Arial"/>
          <w:szCs w:val="22"/>
          <w:lang w:val="en-US"/>
        </w:rPr>
        <w:t xml:space="preserve">                                           </w:t>
      </w:r>
      <w:r w:rsidR="00493CBA">
        <w:rPr>
          <w:rFonts w:ascii="Arial" w:hAnsi="Arial"/>
          <w:szCs w:val="22"/>
          <w:lang w:val="en-US"/>
        </w:rPr>
        <w:t>Na</w:t>
      </w:r>
      <w:r w:rsidR="00493CBA">
        <w:rPr>
          <w:rFonts w:ascii="Arial" w:hAnsi="Arial"/>
          <w:szCs w:val="22"/>
          <w:vertAlign w:val="subscript"/>
          <w:lang w:val="en-US"/>
        </w:rPr>
        <w:t>2</w:t>
      </w:r>
      <w:r w:rsidR="00493CBA">
        <w:rPr>
          <w:rFonts w:ascii="Arial" w:hAnsi="Arial"/>
          <w:szCs w:val="22"/>
          <w:lang w:val="en-US"/>
        </w:rPr>
        <w:t>O</w:t>
      </w:r>
      <w:r>
        <w:rPr>
          <w:rFonts w:ascii="Arial" w:hAnsi="Arial"/>
          <w:szCs w:val="22"/>
          <w:lang w:val="en-US"/>
        </w:rPr>
        <w:t xml:space="preserve"> (s)</w:t>
      </w:r>
      <w:r w:rsidR="00493CBA">
        <w:rPr>
          <w:rFonts w:ascii="Arial" w:hAnsi="Arial"/>
          <w:szCs w:val="22"/>
          <w:lang w:val="en-US"/>
        </w:rPr>
        <w:t xml:space="preserve">    +    H</w:t>
      </w:r>
      <w:r w:rsidR="00493CBA">
        <w:rPr>
          <w:rFonts w:ascii="Arial" w:hAnsi="Arial"/>
          <w:szCs w:val="22"/>
          <w:vertAlign w:val="subscript"/>
          <w:lang w:val="en-US"/>
        </w:rPr>
        <w:t>2</w:t>
      </w:r>
      <w:r w:rsidR="00493CBA">
        <w:rPr>
          <w:rFonts w:ascii="Arial" w:hAnsi="Arial"/>
          <w:szCs w:val="22"/>
          <w:lang w:val="en-US"/>
        </w:rPr>
        <w:t xml:space="preserve">O  </w:t>
      </w:r>
      <w:r>
        <w:rPr>
          <w:rFonts w:ascii="Arial" w:hAnsi="Arial"/>
          <w:szCs w:val="22"/>
          <w:lang w:val="en-US"/>
        </w:rPr>
        <w:t xml:space="preserve">(l) </w:t>
      </w:r>
      <w:r w:rsidR="00493CBA">
        <w:rPr>
          <w:rFonts w:ascii="Arial" w:hAnsi="Arial"/>
          <w:szCs w:val="22"/>
          <w:lang w:val="en-US"/>
        </w:rPr>
        <w:t xml:space="preserve"> </w:t>
      </w:r>
      <w:r w:rsidR="00493CBA">
        <w:rPr>
          <w:rFonts w:ascii="Arial" w:hAnsi="Arial"/>
          <w:szCs w:val="22"/>
          <w:lang w:val="en-US"/>
        </w:rPr>
        <w:sym w:font="Symbol" w:char="F0BE"/>
      </w:r>
      <w:r w:rsidR="00493CBA">
        <w:rPr>
          <w:rFonts w:ascii="Arial" w:hAnsi="Arial"/>
          <w:szCs w:val="22"/>
          <w:lang w:val="en-US"/>
        </w:rPr>
        <w:sym w:font="Symbol" w:char="F0AE"/>
      </w:r>
      <w:r w:rsidR="00493CBA">
        <w:rPr>
          <w:rFonts w:ascii="Arial" w:hAnsi="Arial"/>
          <w:szCs w:val="22"/>
          <w:lang w:val="en-US"/>
        </w:rPr>
        <w:t xml:space="preserve">   2 NaOH</w:t>
      </w:r>
      <w:r>
        <w:rPr>
          <w:rFonts w:ascii="Arial" w:hAnsi="Arial"/>
          <w:szCs w:val="22"/>
          <w:lang w:val="en-US"/>
        </w:rPr>
        <w:t xml:space="preserve"> (aq)</w:t>
      </w:r>
    </w:p>
    <w:p w14:paraId="6B279915" w14:textId="77777777" w:rsidR="00493CBA" w:rsidRDefault="00493CBA" w:rsidP="001D114C">
      <w:pPr>
        <w:numPr>
          <w:ilvl w:val="0"/>
          <w:numId w:val="11"/>
        </w:numPr>
        <w:tabs>
          <w:tab w:val="clear" w:pos="360"/>
          <w:tab w:val="num" w:pos="1080"/>
        </w:tabs>
        <w:ind w:left="1080"/>
        <w:rPr>
          <w:rFonts w:ascii="Arial" w:hAnsi="Arial"/>
          <w:szCs w:val="22"/>
        </w:rPr>
      </w:pPr>
      <w:r>
        <w:rPr>
          <w:rFonts w:ascii="Arial" w:hAnsi="Arial"/>
          <w:szCs w:val="22"/>
        </w:rPr>
        <w:t>Al</w:t>
      </w:r>
      <w:r>
        <w:rPr>
          <w:rFonts w:ascii="Arial" w:hAnsi="Arial"/>
          <w:szCs w:val="22"/>
          <w:vertAlign w:val="subscript"/>
        </w:rPr>
        <w:t>2</w:t>
      </w:r>
      <w:r>
        <w:rPr>
          <w:rFonts w:ascii="Arial" w:hAnsi="Arial"/>
          <w:szCs w:val="22"/>
        </w:rPr>
        <w:t>O</w:t>
      </w:r>
      <w:r>
        <w:rPr>
          <w:rFonts w:ascii="Arial" w:hAnsi="Arial"/>
          <w:szCs w:val="22"/>
          <w:vertAlign w:val="subscript"/>
        </w:rPr>
        <w:t>3</w:t>
      </w:r>
      <w:r>
        <w:rPr>
          <w:rFonts w:ascii="Arial" w:hAnsi="Arial"/>
          <w:szCs w:val="22"/>
        </w:rPr>
        <w:t xml:space="preserve"> is an amphoteric oxide which means it can neutralise both acids and bases;</w:t>
      </w:r>
    </w:p>
    <w:p w14:paraId="6928A540" w14:textId="77777777" w:rsidR="00493CBA" w:rsidRDefault="001B00ED" w:rsidP="001D114C">
      <w:pPr>
        <w:numPr>
          <w:ilvl w:val="0"/>
          <w:numId w:val="11"/>
        </w:numPr>
        <w:tabs>
          <w:tab w:val="clear" w:pos="360"/>
          <w:tab w:val="num" w:pos="1080"/>
        </w:tabs>
        <w:ind w:left="1080"/>
        <w:rPr>
          <w:rFonts w:ascii="Arial" w:hAnsi="Arial"/>
          <w:szCs w:val="22"/>
        </w:rPr>
      </w:pPr>
      <w:r>
        <w:rPr>
          <w:rFonts w:ascii="Arial" w:hAnsi="Arial"/>
          <w:szCs w:val="22"/>
        </w:rPr>
        <w:t>n</w:t>
      </w:r>
      <w:r w:rsidR="00493CBA">
        <w:rPr>
          <w:rFonts w:ascii="Arial" w:hAnsi="Arial"/>
          <w:szCs w:val="22"/>
        </w:rPr>
        <w:t xml:space="preserve">on-metals form oxides which dissolve in water – except silicon dioxide – to form acids; they are called acidic oxides and can neutralise bases or alkalis. </w:t>
      </w:r>
    </w:p>
    <w:p w14:paraId="5758745F" w14:textId="77777777" w:rsidR="00493CBA" w:rsidRDefault="00493CBA">
      <w:pPr>
        <w:rPr>
          <w:rFonts w:ascii="Arial" w:hAnsi="Arial"/>
          <w:szCs w:val="22"/>
          <w:lang w:val="en-US"/>
        </w:rPr>
      </w:pPr>
    </w:p>
    <w:p w14:paraId="77753E78" w14:textId="77777777" w:rsidR="00493CBA" w:rsidRDefault="00493CBA">
      <w:pPr>
        <w:ind w:left="1080"/>
        <w:rPr>
          <w:rFonts w:ascii="Arial" w:hAnsi="Arial"/>
          <w:szCs w:val="22"/>
          <w:lang w:val="en-US"/>
        </w:rPr>
      </w:pPr>
      <w:r>
        <w:rPr>
          <w:rFonts w:ascii="Arial" w:hAnsi="Arial"/>
          <w:szCs w:val="22"/>
          <w:lang w:val="en-US"/>
        </w:rPr>
        <w:t>Equation acidic oxide dissolving:     SO</w:t>
      </w:r>
      <w:r>
        <w:rPr>
          <w:rFonts w:ascii="Arial" w:hAnsi="Arial"/>
          <w:szCs w:val="22"/>
          <w:vertAlign w:val="subscript"/>
          <w:lang w:val="en-US"/>
        </w:rPr>
        <w:t>3</w:t>
      </w:r>
      <w:r>
        <w:rPr>
          <w:rFonts w:ascii="Arial" w:hAnsi="Arial"/>
          <w:szCs w:val="22"/>
          <w:lang w:val="en-US"/>
        </w:rPr>
        <w:t xml:space="preserve">    +    H</w:t>
      </w:r>
      <w:r>
        <w:rPr>
          <w:rFonts w:ascii="Arial" w:hAnsi="Arial"/>
          <w:szCs w:val="22"/>
          <w:vertAlign w:val="subscript"/>
          <w:lang w:val="en-US"/>
        </w:rPr>
        <w:t>2</w:t>
      </w:r>
      <w:r>
        <w:rPr>
          <w:rFonts w:ascii="Arial" w:hAnsi="Arial"/>
          <w:szCs w:val="22"/>
          <w:lang w:val="en-US"/>
        </w:rPr>
        <w:t xml:space="preserve">O   </w:t>
      </w:r>
      <w:r>
        <w:rPr>
          <w:rFonts w:ascii="Arial" w:hAnsi="Arial"/>
          <w:szCs w:val="22"/>
          <w:lang w:val="en-US"/>
        </w:rPr>
        <w:sym w:font="Symbol" w:char="F0BE"/>
      </w:r>
      <w:r>
        <w:rPr>
          <w:rFonts w:ascii="Arial" w:hAnsi="Arial"/>
          <w:szCs w:val="22"/>
          <w:lang w:val="en-US"/>
        </w:rPr>
        <w:sym w:font="Symbol" w:char="F0AE"/>
      </w:r>
      <w:r>
        <w:rPr>
          <w:rFonts w:ascii="Arial" w:hAnsi="Arial"/>
          <w:szCs w:val="22"/>
          <w:lang w:val="en-US"/>
        </w:rPr>
        <w:t xml:space="preserve">   H</w:t>
      </w:r>
      <w:r>
        <w:rPr>
          <w:rFonts w:ascii="Arial" w:hAnsi="Arial"/>
          <w:szCs w:val="22"/>
          <w:vertAlign w:val="subscript"/>
          <w:lang w:val="en-US"/>
        </w:rPr>
        <w:t>2</w:t>
      </w:r>
      <w:r>
        <w:rPr>
          <w:rFonts w:ascii="Arial" w:hAnsi="Arial"/>
          <w:szCs w:val="22"/>
          <w:lang w:val="en-US"/>
        </w:rPr>
        <w:t>SO</w:t>
      </w:r>
      <w:r>
        <w:rPr>
          <w:rFonts w:ascii="Arial" w:hAnsi="Arial"/>
          <w:szCs w:val="22"/>
          <w:vertAlign w:val="subscript"/>
          <w:lang w:val="en-US"/>
        </w:rPr>
        <w:t>4</w:t>
      </w:r>
    </w:p>
    <w:p w14:paraId="67EA7941" w14:textId="77777777" w:rsidR="00493CBA" w:rsidRDefault="00493CBA">
      <w:pPr>
        <w:rPr>
          <w:rFonts w:ascii="Arial" w:hAnsi="Arial"/>
          <w:sz w:val="24"/>
          <w:lang w:val="en-US"/>
        </w:rPr>
      </w:pPr>
    </w:p>
    <w:p w14:paraId="293A8F9A" w14:textId="77777777" w:rsidR="00493CBA" w:rsidRDefault="00493CBA" w:rsidP="001D114C">
      <w:pPr>
        <w:numPr>
          <w:ilvl w:val="0"/>
          <w:numId w:val="12"/>
        </w:numPr>
        <w:rPr>
          <w:rFonts w:ascii="Arial" w:hAnsi="Arial"/>
          <w:szCs w:val="22"/>
        </w:rPr>
      </w:pPr>
      <w:r>
        <w:rPr>
          <w:rFonts w:ascii="Arial" w:hAnsi="Arial"/>
          <w:szCs w:val="22"/>
        </w:rPr>
        <w:t>high electr</w:t>
      </w:r>
      <w:r w:rsidR="001B00ED">
        <w:rPr>
          <w:rFonts w:ascii="Arial" w:hAnsi="Arial"/>
          <w:szCs w:val="22"/>
        </w:rPr>
        <w:t>onegativity towards the right as the atoms have greater ability to attract</w:t>
      </w:r>
      <w:r>
        <w:rPr>
          <w:rFonts w:ascii="Arial" w:hAnsi="Arial"/>
          <w:szCs w:val="22"/>
        </w:rPr>
        <w:t xml:space="preserve"> </w:t>
      </w:r>
      <w:r w:rsidR="001B00ED">
        <w:rPr>
          <w:rFonts w:ascii="Arial" w:hAnsi="Arial"/>
          <w:szCs w:val="22"/>
        </w:rPr>
        <w:t xml:space="preserve">shared </w:t>
      </w:r>
      <w:r>
        <w:rPr>
          <w:rFonts w:ascii="Arial" w:hAnsi="Arial"/>
          <w:szCs w:val="22"/>
        </w:rPr>
        <w:t>electrons</w:t>
      </w:r>
      <w:r w:rsidR="001B00ED">
        <w:rPr>
          <w:rFonts w:ascii="Arial" w:hAnsi="Arial"/>
          <w:szCs w:val="22"/>
        </w:rPr>
        <w:t xml:space="preserve"> in a covalent bond</w:t>
      </w:r>
      <w:r>
        <w:rPr>
          <w:rFonts w:ascii="Arial" w:hAnsi="Arial"/>
          <w:szCs w:val="22"/>
        </w:rPr>
        <w:t>.</w:t>
      </w:r>
    </w:p>
    <w:p w14:paraId="46A3CA61" w14:textId="77777777" w:rsidR="00493CBA" w:rsidRDefault="00493CBA" w:rsidP="00493CBA">
      <w:pPr>
        <w:rPr>
          <w:rFonts w:ascii="Arial" w:hAnsi="Arial"/>
          <w:szCs w:val="22"/>
        </w:rPr>
      </w:pPr>
    </w:p>
    <w:p w14:paraId="1497D75D" w14:textId="77777777" w:rsidR="00493CBA" w:rsidRDefault="00493CBA" w:rsidP="001D114C">
      <w:pPr>
        <w:numPr>
          <w:ilvl w:val="0"/>
          <w:numId w:val="12"/>
        </w:numPr>
        <w:rPr>
          <w:rFonts w:ascii="Arial" w:hAnsi="Arial"/>
          <w:szCs w:val="22"/>
        </w:rPr>
      </w:pPr>
      <w:r>
        <w:rPr>
          <w:rFonts w:ascii="Arial" w:hAnsi="Arial"/>
          <w:szCs w:val="22"/>
          <w:lang w:val="en-US"/>
        </w:rPr>
        <w:t xml:space="preserve">argon does not form any compounds as it is a noble gas with </w:t>
      </w:r>
      <w:r w:rsidR="001B00ED">
        <w:rPr>
          <w:rFonts w:ascii="Arial" w:hAnsi="Arial"/>
          <w:szCs w:val="22"/>
          <w:lang w:val="en-US"/>
        </w:rPr>
        <w:t>a full outer principal energy level</w:t>
      </w:r>
      <w:r>
        <w:rPr>
          <w:rFonts w:ascii="Arial" w:hAnsi="Arial"/>
          <w:szCs w:val="22"/>
          <w:lang w:val="en-US"/>
        </w:rPr>
        <w:t>.</w:t>
      </w:r>
    </w:p>
    <w:p w14:paraId="202DC262" w14:textId="77777777" w:rsidR="00493CBA" w:rsidRDefault="00493CBA">
      <w:pPr>
        <w:rPr>
          <w:rFonts w:ascii="Arial" w:hAnsi="Arial"/>
          <w:szCs w:val="22"/>
        </w:rPr>
      </w:pPr>
    </w:p>
    <w:p w14:paraId="1686FAE7" w14:textId="77777777" w:rsidR="00751EEE" w:rsidRDefault="00751EEE">
      <w:pPr>
        <w:rPr>
          <w:rFonts w:ascii="Arial" w:hAnsi="Arial"/>
          <w:szCs w:val="22"/>
        </w:rPr>
      </w:pPr>
    </w:p>
    <w:p w14:paraId="6BA7DDB1" w14:textId="36124E7A" w:rsidR="001B00ED" w:rsidRPr="00E6570C" w:rsidRDefault="001B00ED">
      <w:pPr>
        <w:rPr>
          <w:rFonts w:ascii="Arial" w:hAnsi="Arial"/>
          <w:b/>
          <w:szCs w:val="22"/>
        </w:rPr>
      </w:pPr>
      <w:r w:rsidRPr="00E6570C">
        <w:rPr>
          <w:rFonts w:ascii="Arial" w:hAnsi="Arial"/>
          <w:b/>
          <w:szCs w:val="22"/>
        </w:rPr>
        <w:t xml:space="preserve">Summary of some </w:t>
      </w:r>
      <w:r w:rsidR="00E6570C" w:rsidRPr="00E6570C">
        <w:rPr>
          <w:rFonts w:ascii="Arial" w:hAnsi="Arial"/>
          <w:b/>
          <w:szCs w:val="22"/>
        </w:rPr>
        <w:t>properties of the period 3 oxides</w:t>
      </w:r>
    </w:p>
    <w:p w14:paraId="21F0ACE3" w14:textId="77777777" w:rsidR="00751EEE" w:rsidRDefault="00751EEE">
      <w:pPr>
        <w:rPr>
          <w:rFonts w:ascii="Arial" w:hAnsi="Arial"/>
          <w:szCs w:val="2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894"/>
      </w:tblGrid>
      <w:tr w:rsidR="00493CBA" w14:paraId="0F1241BF" w14:textId="77777777" w:rsidTr="00EE0361">
        <w:trPr>
          <w:trHeight w:val="584"/>
        </w:trPr>
        <w:tc>
          <w:tcPr>
            <w:tcW w:w="1668" w:type="dxa"/>
          </w:tcPr>
          <w:p w14:paraId="2925555C" w14:textId="77777777" w:rsidR="00493CBA" w:rsidRDefault="00493CBA">
            <w:pPr>
              <w:rPr>
                <w:rFonts w:ascii="Arial" w:hAnsi="Arial"/>
                <w:sz w:val="24"/>
                <w:lang w:val="en-US"/>
              </w:rPr>
            </w:pPr>
          </w:p>
          <w:p w14:paraId="18487C8C" w14:textId="77777777" w:rsidR="00493CBA" w:rsidRDefault="00493CBA">
            <w:pPr>
              <w:rPr>
                <w:rFonts w:ascii="Arial" w:hAnsi="Arial"/>
                <w:sz w:val="24"/>
              </w:rPr>
            </w:pPr>
            <w:r>
              <w:rPr>
                <w:rFonts w:ascii="Arial" w:hAnsi="Arial"/>
                <w:sz w:val="24"/>
              </w:rPr>
              <w:t>Group</w:t>
            </w:r>
          </w:p>
        </w:tc>
        <w:tc>
          <w:tcPr>
            <w:tcW w:w="8894" w:type="dxa"/>
          </w:tcPr>
          <w:p w14:paraId="2FDEBD55" w14:textId="77777777" w:rsidR="00493CBA" w:rsidRDefault="00EE0361">
            <w:pPr>
              <w:jc w:val="center"/>
              <w:rPr>
                <w:rFonts w:ascii="Arial" w:hAnsi="Arial"/>
                <w:sz w:val="24"/>
              </w:rPr>
            </w:pPr>
            <w:r>
              <w:rPr>
                <w:rFonts w:ascii="Arial" w:hAnsi="Arial"/>
                <w:sz w:val="24"/>
              </w:rPr>
              <w:t xml:space="preserve">1             2       </w:t>
            </w:r>
            <w:r w:rsidR="00493CBA">
              <w:rPr>
                <w:rFonts w:ascii="Arial" w:hAnsi="Arial"/>
                <w:sz w:val="24"/>
              </w:rPr>
              <w:t xml:space="preserve">     </w:t>
            </w:r>
            <w:r>
              <w:rPr>
                <w:rFonts w:ascii="Arial" w:hAnsi="Arial"/>
                <w:sz w:val="24"/>
              </w:rPr>
              <w:t xml:space="preserve">13       </w:t>
            </w:r>
            <w:r w:rsidR="00493CBA">
              <w:rPr>
                <w:rFonts w:ascii="Arial" w:hAnsi="Arial"/>
                <w:sz w:val="24"/>
              </w:rPr>
              <w:t xml:space="preserve">     </w:t>
            </w:r>
            <w:r>
              <w:rPr>
                <w:rFonts w:ascii="Arial" w:hAnsi="Arial"/>
                <w:sz w:val="24"/>
              </w:rPr>
              <w:t xml:space="preserve">14       </w:t>
            </w:r>
            <w:r w:rsidR="00493CBA">
              <w:rPr>
                <w:rFonts w:ascii="Arial" w:hAnsi="Arial"/>
                <w:sz w:val="24"/>
              </w:rPr>
              <w:t xml:space="preserve">    </w:t>
            </w:r>
            <w:r>
              <w:rPr>
                <w:rFonts w:ascii="Arial" w:hAnsi="Arial"/>
                <w:sz w:val="24"/>
              </w:rPr>
              <w:t>1</w:t>
            </w:r>
            <w:r w:rsidR="00493CBA">
              <w:rPr>
                <w:rFonts w:ascii="Arial" w:hAnsi="Arial"/>
                <w:sz w:val="24"/>
              </w:rPr>
              <w:t xml:space="preserve">5              </w:t>
            </w:r>
            <w:r>
              <w:rPr>
                <w:rFonts w:ascii="Arial" w:hAnsi="Arial"/>
                <w:sz w:val="24"/>
              </w:rPr>
              <w:t>16              17              18</w:t>
            </w:r>
          </w:p>
        </w:tc>
      </w:tr>
      <w:tr w:rsidR="00493CBA" w14:paraId="61E520D2" w14:textId="77777777">
        <w:tc>
          <w:tcPr>
            <w:tcW w:w="1668" w:type="dxa"/>
          </w:tcPr>
          <w:p w14:paraId="4A70E406" w14:textId="77777777" w:rsidR="00493CBA" w:rsidRDefault="00493CBA">
            <w:pPr>
              <w:rPr>
                <w:rFonts w:ascii="Arial" w:hAnsi="Arial"/>
                <w:sz w:val="24"/>
                <w:lang w:val="en-US"/>
              </w:rPr>
            </w:pPr>
          </w:p>
          <w:p w14:paraId="67E89763" w14:textId="77777777" w:rsidR="00493CBA" w:rsidRDefault="00493CBA">
            <w:pPr>
              <w:rPr>
                <w:rFonts w:ascii="Arial" w:hAnsi="Arial"/>
                <w:sz w:val="24"/>
              </w:rPr>
            </w:pPr>
            <w:r>
              <w:rPr>
                <w:rFonts w:ascii="Arial" w:hAnsi="Arial"/>
                <w:sz w:val="24"/>
              </w:rPr>
              <w:t xml:space="preserve">Element </w:t>
            </w:r>
          </w:p>
        </w:tc>
        <w:tc>
          <w:tcPr>
            <w:tcW w:w="8894" w:type="dxa"/>
          </w:tcPr>
          <w:p w14:paraId="6104AFAB" w14:textId="77777777" w:rsidR="00493CBA" w:rsidRDefault="00493CBA">
            <w:pPr>
              <w:rPr>
                <w:rFonts w:ascii="Arial" w:hAnsi="Arial"/>
                <w:sz w:val="24"/>
              </w:rPr>
            </w:pPr>
          </w:p>
          <w:p w14:paraId="0BD412E2" w14:textId="77777777" w:rsidR="00493CBA" w:rsidRDefault="00493CBA">
            <w:pPr>
              <w:rPr>
                <w:rFonts w:ascii="Arial" w:hAnsi="Arial"/>
                <w:sz w:val="24"/>
              </w:rPr>
            </w:pPr>
            <w:r>
              <w:rPr>
                <w:rFonts w:ascii="Arial" w:hAnsi="Arial"/>
                <w:sz w:val="24"/>
              </w:rPr>
              <w:t xml:space="preserve">        Na          Mg           Al           Si             P             S               Cl              Ar </w:t>
            </w:r>
          </w:p>
        </w:tc>
      </w:tr>
      <w:tr w:rsidR="00493CBA" w14:paraId="5D4B3836" w14:textId="77777777">
        <w:tc>
          <w:tcPr>
            <w:tcW w:w="1668" w:type="dxa"/>
          </w:tcPr>
          <w:p w14:paraId="2E290563" w14:textId="77777777" w:rsidR="00493CBA" w:rsidRDefault="00493CBA">
            <w:pPr>
              <w:rPr>
                <w:rFonts w:ascii="Arial" w:hAnsi="Arial"/>
                <w:sz w:val="24"/>
                <w:lang w:val="en-US"/>
              </w:rPr>
            </w:pPr>
          </w:p>
          <w:p w14:paraId="76C06C6C" w14:textId="77777777" w:rsidR="00493CBA" w:rsidRDefault="00493CBA">
            <w:pPr>
              <w:rPr>
                <w:rFonts w:ascii="Arial" w:hAnsi="Arial"/>
                <w:sz w:val="24"/>
              </w:rPr>
            </w:pPr>
            <w:r>
              <w:rPr>
                <w:rFonts w:ascii="Arial" w:hAnsi="Arial"/>
                <w:sz w:val="24"/>
              </w:rPr>
              <w:t>Structure of element</w:t>
            </w:r>
          </w:p>
        </w:tc>
        <w:tc>
          <w:tcPr>
            <w:tcW w:w="8894" w:type="dxa"/>
          </w:tcPr>
          <w:p w14:paraId="4F0C53AF" w14:textId="77777777" w:rsidR="00493CBA" w:rsidRDefault="00493CBA">
            <w:pPr>
              <w:rPr>
                <w:rFonts w:ascii="Arial" w:hAnsi="Arial"/>
                <w:sz w:val="24"/>
              </w:rPr>
            </w:pPr>
            <w:r>
              <w:rPr>
                <w:rFonts w:ascii="Arial" w:hAnsi="Arial"/>
                <w:sz w:val="24"/>
              </w:rPr>
              <w:t xml:space="preserve">                                                  giant</w:t>
            </w:r>
          </w:p>
          <w:p w14:paraId="26F34282" w14:textId="77777777" w:rsidR="00493CBA" w:rsidRDefault="00493CBA">
            <w:pPr>
              <w:rPr>
                <w:rFonts w:ascii="Arial" w:hAnsi="Arial"/>
                <w:sz w:val="24"/>
              </w:rPr>
            </w:pPr>
            <w:r>
              <w:rPr>
                <w:rFonts w:ascii="Arial" w:hAnsi="Arial"/>
                <w:sz w:val="24"/>
              </w:rPr>
              <w:sym w:font="Symbol" w:char="F0AC"/>
            </w:r>
            <w:r>
              <w:rPr>
                <w:rFonts w:ascii="Arial" w:hAnsi="Arial"/>
                <w:sz w:val="24"/>
              </w:rPr>
              <w:sym w:font="Symbol" w:char="F0BE"/>
            </w:r>
            <w:r>
              <w:rPr>
                <w:rFonts w:ascii="Arial" w:hAnsi="Arial"/>
                <w:sz w:val="24"/>
              </w:rPr>
              <w:t xml:space="preserve">  giant metallic    </w:t>
            </w:r>
            <w:r>
              <w:rPr>
                <w:rFonts w:ascii="Arial" w:hAnsi="Arial"/>
                <w:sz w:val="24"/>
              </w:rPr>
              <w:sym w:font="Symbol" w:char="F0BE"/>
            </w:r>
            <w:r>
              <w:rPr>
                <w:rFonts w:ascii="Arial" w:hAnsi="Arial"/>
                <w:sz w:val="24"/>
              </w:rPr>
              <w:sym w:font="Symbol" w:char="F0AE"/>
            </w:r>
            <w:r>
              <w:rPr>
                <w:rFonts w:ascii="Arial" w:hAnsi="Arial"/>
                <w:sz w:val="24"/>
              </w:rPr>
              <w:t xml:space="preserve">        covalent       </w:t>
            </w:r>
            <w:r>
              <w:rPr>
                <w:rFonts w:ascii="Arial" w:hAnsi="Arial"/>
                <w:sz w:val="24"/>
              </w:rPr>
              <w:sym w:font="Symbol" w:char="F0AC"/>
            </w:r>
            <w:r>
              <w:rPr>
                <w:rFonts w:ascii="Arial" w:hAnsi="Arial"/>
                <w:sz w:val="24"/>
              </w:rPr>
              <w:sym w:font="Symbol" w:char="F0BE"/>
            </w:r>
            <w:r>
              <w:rPr>
                <w:rFonts w:ascii="Arial" w:hAnsi="Arial"/>
                <w:sz w:val="24"/>
              </w:rPr>
              <w:t xml:space="preserve">      simple molecular      </w:t>
            </w:r>
            <w:r>
              <w:rPr>
                <w:rFonts w:ascii="Arial" w:hAnsi="Arial"/>
                <w:sz w:val="24"/>
              </w:rPr>
              <w:sym w:font="Symbol" w:char="F0BE"/>
            </w:r>
            <w:r>
              <w:rPr>
                <w:rFonts w:ascii="Arial" w:hAnsi="Arial"/>
                <w:sz w:val="24"/>
              </w:rPr>
              <w:sym w:font="Symbol" w:char="F0AE"/>
            </w:r>
          </w:p>
        </w:tc>
      </w:tr>
      <w:tr w:rsidR="00493CBA" w14:paraId="56DCED47" w14:textId="77777777">
        <w:tc>
          <w:tcPr>
            <w:tcW w:w="1668" w:type="dxa"/>
          </w:tcPr>
          <w:p w14:paraId="29B8584B" w14:textId="77777777" w:rsidR="00493CBA" w:rsidRDefault="00493CBA">
            <w:pPr>
              <w:rPr>
                <w:rFonts w:ascii="Arial" w:hAnsi="Arial"/>
                <w:sz w:val="24"/>
              </w:rPr>
            </w:pPr>
            <w:r>
              <w:rPr>
                <w:rFonts w:ascii="Arial" w:hAnsi="Arial"/>
                <w:sz w:val="24"/>
              </w:rPr>
              <w:t>Formula of oxide</w:t>
            </w:r>
          </w:p>
        </w:tc>
        <w:tc>
          <w:tcPr>
            <w:tcW w:w="8894" w:type="dxa"/>
          </w:tcPr>
          <w:p w14:paraId="20200592" w14:textId="77777777" w:rsidR="00493CBA" w:rsidRDefault="00493CBA">
            <w:pPr>
              <w:rPr>
                <w:rFonts w:ascii="Arial" w:hAnsi="Arial"/>
                <w:sz w:val="24"/>
              </w:rPr>
            </w:pPr>
            <w:r>
              <w:rPr>
                <w:rFonts w:ascii="Arial" w:hAnsi="Arial"/>
                <w:sz w:val="24"/>
              </w:rPr>
              <w:t xml:space="preserve">      Na</w:t>
            </w:r>
            <w:r>
              <w:rPr>
                <w:rFonts w:ascii="Arial" w:hAnsi="Arial"/>
                <w:sz w:val="24"/>
                <w:vertAlign w:val="subscript"/>
              </w:rPr>
              <w:t>2</w:t>
            </w:r>
            <w:r>
              <w:rPr>
                <w:rFonts w:ascii="Arial" w:hAnsi="Arial"/>
                <w:sz w:val="24"/>
              </w:rPr>
              <w:t>O      MgO       Al</w:t>
            </w:r>
            <w:r>
              <w:rPr>
                <w:rFonts w:ascii="Arial" w:hAnsi="Arial"/>
                <w:sz w:val="24"/>
                <w:vertAlign w:val="subscript"/>
              </w:rPr>
              <w:t>2</w:t>
            </w:r>
            <w:r>
              <w:rPr>
                <w:rFonts w:ascii="Arial" w:hAnsi="Arial"/>
                <w:sz w:val="24"/>
              </w:rPr>
              <w:t>O</w:t>
            </w:r>
            <w:r>
              <w:rPr>
                <w:rFonts w:ascii="Arial" w:hAnsi="Arial"/>
                <w:sz w:val="24"/>
                <w:vertAlign w:val="subscript"/>
              </w:rPr>
              <w:t>3</w:t>
            </w:r>
            <w:r>
              <w:rPr>
                <w:rFonts w:ascii="Arial" w:hAnsi="Arial"/>
                <w:sz w:val="24"/>
              </w:rPr>
              <w:t xml:space="preserve">      SiO</w:t>
            </w:r>
            <w:r>
              <w:rPr>
                <w:rFonts w:ascii="Arial" w:hAnsi="Arial"/>
                <w:sz w:val="24"/>
                <w:vertAlign w:val="subscript"/>
              </w:rPr>
              <w:t>2</w:t>
            </w:r>
            <w:r>
              <w:rPr>
                <w:rFonts w:ascii="Arial" w:hAnsi="Arial"/>
                <w:sz w:val="24"/>
              </w:rPr>
              <w:t xml:space="preserve">          P</w:t>
            </w:r>
            <w:r>
              <w:rPr>
                <w:rFonts w:ascii="Arial" w:hAnsi="Arial"/>
                <w:sz w:val="24"/>
                <w:vertAlign w:val="subscript"/>
              </w:rPr>
              <w:t>4</w:t>
            </w:r>
            <w:r>
              <w:rPr>
                <w:rFonts w:ascii="Arial" w:hAnsi="Arial"/>
                <w:sz w:val="24"/>
              </w:rPr>
              <w:t>O</w:t>
            </w:r>
            <w:r>
              <w:rPr>
                <w:rFonts w:ascii="Arial" w:hAnsi="Arial"/>
                <w:sz w:val="24"/>
                <w:vertAlign w:val="subscript"/>
              </w:rPr>
              <w:t>10</w:t>
            </w:r>
            <w:r>
              <w:rPr>
                <w:rFonts w:ascii="Arial" w:hAnsi="Arial"/>
                <w:sz w:val="24"/>
              </w:rPr>
              <w:t xml:space="preserve">        SO</w:t>
            </w:r>
            <w:r>
              <w:rPr>
                <w:rFonts w:ascii="Arial" w:hAnsi="Arial"/>
                <w:sz w:val="24"/>
                <w:vertAlign w:val="subscript"/>
              </w:rPr>
              <w:t>3</w:t>
            </w:r>
            <w:r>
              <w:rPr>
                <w:rFonts w:ascii="Arial" w:hAnsi="Arial"/>
                <w:sz w:val="24"/>
              </w:rPr>
              <w:t xml:space="preserve">           Cl</w:t>
            </w:r>
            <w:r>
              <w:rPr>
                <w:rFonts w:ascii="Arial" w:hAnsi="Arial"/>
                <w:sz w:val="24"/>
                <w:vertAlign w:val="subscript"/>
              </w:rPr>
              <w:t>2</w:t>
            </w:r>
            <w:r>
              <w:rPr>
                <w:rFonts w:ascii="Arial" w:hAnsi="Arial"/>
                <w:sz w:val="24"/>
              </w:rPr>
              <w:t>O</w:t>
            </w:r>
            <w:r>
              <w:rPr>
                <w:rFonts w:ascii="Arial" w:hAnsi="Arial"/>
                <w:sz w:val="24"/>
                <w:vertAlign w:val="subscript"/>
              </w:rPr>
              <w:t>7</w:t>
            </w:r>
            <w:r>
              <w:rPr>
                <w:rFonts w:ascii="Arial" w:hAnsi="Arial"/>
                <w:sz w:val="24"/>
              </w:rPr>
              <w:t xml:space="preserve">     </w:t>
            </w:r>
          </w:p>
          <w:p w14:paraId="07828118" w14:textId="77777777" w:rsidR="00493CBA" w:rsidRDefault="00493CBA">
            <w:pPr>
              <w:rPr>
                <w:rFonts w:ascii="Arial" w:hAnsi="Arial"/>
                <w:sz w:val="24"/>
              </w:rPr>
            </w:pPr>
          </w:p>
          <w:p w14:paraId="349F1B09" w14:textId="77777777" w:rsidR="00493CBA" w:rsidRDefault="00493CBA">
            <w:pPr>
              <w:rPr>
                <w:rFonts w:ascii="Arial" w:hAnsi="Arial"/>
                <w:sz w:val="24"/>
              </w:rPr>
            </w:pPr>
            <w:r>
              <w:rPr>
                <w:rFonts w:ascii="Arial" w:hAnsi="Arial"/>
                <w:sz w:val="24"/>
              </w:rPr>
              <w:t xml:space="preserve">                                                                   P</w:t>
            </w:r>
            <w:r>
              <w:rPr>
                <w:rFonts w:ascii="Arial" w:hAnsi="Arial"/>
                <w:sz w:val="24"/>
                <w:vertAlign w:val="subscript"/>
              </w:rPr>
              <w:t>4</w:t>
            </w:r>
            <w:r>
              <w:rPr>
                <w:rFonts w:ascii="Arial" w:hAnsi="Arial"/>
                <w:sz w:val="24"/>
              </w:rPr>
              <w:t>O</w:t>
            </w:r>
            <w:r>
              <w:rPr>
                <w:rFonts w:ascii="Arial" w:hAnsi="Arial"/>
                <w:sz w:val="24"/>
                <w:vertAlign w:val="subscript"/>
              </w:rPr>
              <w:t>6</w:t>
            </w:r>
            <w:r>
              <w:rPr>
                <w:rFonts w:ascii="Arial" w:hAnsi="Arial"/>
                <w:sz w:val="24"/>
              </w:rPr>
              <w:t xml:space="preserve">         SO</w:t>
            </w:r>
            <w:r>
              <w:rPr>
                <w:rFonts w:ascii="Arial" w:hAnsi="Arial"/>
                <w:sz w:val="24"/>
                <w:vertAlign w:val="subscript"/>
              </w:rPr>
              <w:t>2</w:t>
            </w:r>
            <w:r>
              <w:rPr>
                <w:rFonts w:ascii="Arial" w:hAnsi="Arial"/>
                <w:sz w:val="24"/>
              </w:rPr>
              <w:t xml:space="preserve">           Cl</w:t>
            </w:r>
            <w:r>
              <w:rPr>
                <w:rFonts w:ascii="Arial" w:hAnsi="Arial"/>
                <w:sz w:val="24"/>
                <w:vertAlign w:val="subscript"/>
              </w:rPr>
              <w:t>2</w:t>
            </w:r>
            <w:r>
              <w:rPr>
                <w:rFonts w:ascii="Arial" w:hAnsi="Arial"/>
                <w:sz w:val="24"/>
              </w:rPr>
              <w:t>O</w:t>
            </w:r>
          </w:p>
        </w:tc>
      </w:tr>
      <w:tr w:rsidR="00493CBA" w14:paraId="6FC53AD3" w14:textId="77777777">
        <w:tc>
          <w:tcPr>
            <w:tcW w:w="1668" w:type="dxa"/>
          </w:tcPr>
          <w:p w14:paraId="7487A1CB" w14:textId="77777777" w:rsidR="00493CBA" w:rsidRDefault="00493CBA">
            <w:pPr>
              <w:rPr>
                <w:rFonts w:ascii="Arial" w:hAnsi="Arial"/>
                <w:sz w:val="24"/>
              </w:rPr>
            </w:pPr>
            <w:r>
              <w:rPr>
                <w:rFonts w:ascii="Arial" w:hAnsi="Arial"/>
                <w:sz w:val="24"/>
              </w:rPr>
              <w:t>Structure of oxide</w:t>
            </w:r>
          </w:p>
        </w:tc>
        <w:tc>
          <w:tcPr>
            <w:tcW w:w="8894" w:type="dxa"/>
          </w:tcPr>
          <w:p w14:paraId="1256E342" w14:textId="77777777" w:rsidR="00493CBA" w:rsidRDefault="00493CBA">
            <w:pPr>
              <w:rPr>
                <w:rFonts w:ascii="Arial" w:hAnsi="Arial"/>
                <w:sz w:val="24"/>
              </w:rPr>
            </w:pPr>
          </w:p>
          <w:p w14:paraId="2A590DDB" w14:textId="77777777" w:rsidR="00493CBA" w:rsidRDefault="00493CBA">
            <w:pPr>
              <w:rPr>
                <w:rFonts w:ascii="Arial" w:hAnsi="Arial"/>
                <w:sz w:val="24"/>
              </w:rPr>
            </w:pPr>
            <w:r>
              <w:rPr>
                <w:rFonts w:ascii="Arial" w:hAnsi="Arial"/>
                <w:sz w:val="24"/>
              </w:rPr>
              <w:sym w:font="Symbol" w:char="F0AC"/>
            </w:r>
            <w:r>
              <w:rPr>
                <w:rFonts w:ascii="Arial" w:hAnsi="Arial"/>
                <w:sz w:val="24"/>
              </w:rPr>
              <w:sym w:font="Symbol" w:char="F0BE"/>
            </w:r>
            <w:r>
              <w:rPr>
                <w:rFonts w:ascii="Arial" w:hAnsi="Arial"/>
                <w:sz w:val="24"/>
              </w:rPr>
              <w:t xml:space="preserve">     giant ionic     </w:t>
            </w:r>
            <w:r>
              <w:rPr>
                <w:rFonts w:ascii="Arial" w:hAnsi="Arial"/>
                <w:sz w:val="24"/>
              </w:rPr>
              <w:sym w:font="Symbol" w:char="F0BE"/>
            </w:r>
            <w:r>
              <w:rPr>
                <w:rFonts w:ascii="Arial" w:hAnsi="Arial"/>
                <w:sz w:val="24"/>
              </w:rPr>
              <w:sym w:font="Symbol" w:char="F0AE"/>
            </w:r>
            <w:r>
              <w:rPr>
                <w:rFonts w:ascii="Arial" w:hAnsi="Arial"/>
                <w:sz w:val="24"/>
              </w:rPr>
              <w:t xml:space="preserve">         giant           </w:t>
            </w:r>
            <w:r>
              <w:rPr>
                <w:rFonts w:ascii="Arial" w:hAnsi="Arial"/>
                <w:sz w:val="24"/>
              </w:rPr>
              <w:sym w:font="Symbol" w:char="F0AC"/>
            </w:r>
            <w:r>
              <w:rPr>
                <w:rFonts w:ascii="Arial" w:hAnsi="Arial"/>
                <w:sz w:val="24"/>
              </w:rPr>
              <w:sym w:font="Symbol" w:char="F0BE"/>
            </w:r>
            <w:r>
              <w:rPr>
                <w:rFonts w:ascii="Arial" w:hAnsi="Arial"/>
                <w:sz w:val="24"/>
              </w:rPr>
              <w:t xml:space="preserve">   simple molecular  </w:t>
            </w:r>
            <w:r>
              <w:rPr>
                <w:rFonts w:ascii="Arial" w:hAnsi="Arial"/>
                <w:sz w:val="24"/>
              </w:rPr>
              <w:sym w:font="Symbol" w:char="F0BE"/>
            </w:r>
            <w:r>
              <w:rPr>
                <w:rFonts w:ascii="Arial" w:hAnsi="Arial"/>
                <w:sz w:val="24"/>
              </w:rPr>
              <w:sym w:font="Symbol" w:char="F0AE"/>
            </w:r>
          </w:p>
          <w:p w14:paraId="35754AD9" w14:textId="77777777" w:rsidR="00493CBA" w:rsidRDefault="00493CBA">
            <w:pPr>
              <w:rPr>
                <w:rFonts w:ascii="Arial" w:hAnsi="Arial"/>
                <w:sz w:val="24"/>
              </w:rPr>
            </w:pPr>
            <w:r>
              <w:rPr>
                <w:rFonts w:ascii="Arial" w:hAnsi="Arial"/>
                <w:sz w:val="24"/>
              </w:rPr>
              <w:t xml:space="preserve">                                               covalent</w:t>
            </w:r>
          </w:p>
        </w:tc>
      </w:tr>
      <w:tr w:rsidR="00493CBA" w14:paraId="43E49035" w14:textId="77777777">
        <w:tc>
          <w:tcPr>
            <w:tcW w:w="1668" w:type="dxa"/>
          </w:tcPr>
          <w:p w14:paraId="7C6EA23E" w14:textId="77777777" w:rsidR="00493CBA" w:rsidRDefault="00493CBA">
            <w:pPr>
              <w:rPr>
                <w:rFonts w:ascii="Arial" w:hAnsi="Arial"/>
                <w:sz w:val="24"/>
              </w:rPr>
            </w:pPr>
            <w:r>
              <w:rPr>
                <w:rFonts w:ascii="Arial" w:hAnsi="Arial"/>
                <w:sz w:val="24"/>
              </w:rPr>
              <w:t>Acid-base character of oxide</w:t>
            </w:r>
          </w:p>
        </w:tc>
        <w:tc>
          <w:tcPr>
            <w:tcW w:w="8894" w:type="dxa"/>
          </w:tcPr>
          <w:p w14:paraId="3B530C73" w14:textId="77777777" w:rsidR="00493CBA" w:rsidRDefault="00493CBA">
            <w:pPr>
              <w:rPr>
                <w:rFonts w:ascii="Arial" w:hAnsi="Arial"/>
                <w:sz w:val="24"/>
              </w:rPr>
            </w:pPr>
          </w:p>
          <w:p w14:paraId="7C116F37" w14:textId="77777777" w:rsidR="00493CBA" w:rsidRDefault="00493CBA">
            <w:pPr>
              <w:rPr>
                <w:rFonts w:ascii="Arial" w:hAnsi="Arial"/>
                <w:sz w:val="24"/>
                <w:lang w:val="en-US"/>
              </w:rPr>
            </w:pPr>
            <w:r>
              <w:rPr>
                <w:rFonts w:ascii="Arial" w:hAnsi="Arial"/>
                <w:sz w:val="24"/>
              </w:rPr>
              <w:sym w:font="Symbol" w:char="F0AC"/>
            </w:r>
            <w:r>
              <w:rPr>
                <w:rFonts w:ascii="Arial" w:hAnsi="Arial"/>
                <w:sz w:val="24"/>
              </w:rPr>
              <w:sym w:font="Symbol" w:char="F0BE"/>
            </w:r>
            <w:r>
              <w:rPr>
                <w:rFonts w:ascii="Arial" w:hAnsi="Arial"/>
                <w:sz w:val="24"/>
              </w:rPr>
              <w:t xml:space="preserve"> basic </w:t>
            </w:r>
            <w:r>
              <w:rPr>
                <w:rFonts w:ascii="Arial" w:hAnsi="Arial"/>
                <w:sz w:val="24"/>
                <w:lang w:val="en-US"/>
              </w:rPr>
              <w:t xml:space="preserve">  </w:t>
            </w:r>
            <w:r>
              <w:rPr>
                <w:rFonts w:ascii="Arial" w:hAnsi="Arial"/>
                <w:sz w:val="24"/>
              </w:rPr>
              <w:sym w:font="Symbol" w:char="F0BE"/>
            </w:r>
            <w:r>
              <w:rPr>
                <w:rFonts w:ascii="Arial" w:hAnsi="Arial"/>
                <w:sz w:val="24"/>
              </w:rPr>
              <w:sym w:font="Symbol" w:char="F0AE"/>
            </w:r>
            <w:r>
              <w:rPr>
                <w:rFonts w:ascii="Arial" w:hAnsi="Arial"/>
                <w:sz w:val="24"/>
              </w:rPr>
              <w:t xml:space="preserve">    </w:t>
            </w:r>
            <w:r>
              <w:rPr>
                <w:rFonts w:ascii="Arial" w:hAnsi="Arial"/>
                <w:sz w:val="24"/>
                <w:lang w:val="en-US"/>
              </w:rPr>
              <w:t xml:space="preserve">   </w:t>
            </w:r>
            <w:r>
              <w:rPr>
                <w:rFonts w:ascii="Arial" w:hAnsi="Arial"/>
                <w:sz w:val="24"/>
              </w:rPr>
              <w:t xml:space="preserve">amphoteric    </w:t>
            </w:r>
            <w:r>
              <w:rPr>
                <w:rFonts w:ascii="Arial" w:hAnsi="Arial"/>
                <w:sz w:val="24"/>
              </w:rPr>
              <w:sym w:font="Symbol" w:char="F0AC"/>
            </w:r>
            <w:r>
              <w:rPr>
                <w:rFonts w:ascii="Arial" w:hAnsi="Arial"/>
                <w:sz w:val="24"/>
              </w:rPr>
              <w:sym w:font="Symbol" w:char="F0BE"/>
            </w:r>
            <w:r>
              <w:rPr>
                <w:rFonts w:ascii="Arial" w:hAnsi="Arial"/>
                <w:sz w:val="24"/>
              </w:rPr>
              <w:sym w:font="Symbol" w:char="F0BE"/>
            </w:r>
            <w:r>
              <w:rPr>
                <w:rFonts w:ascii="Arial" w:hAnsi="Arial"/>
                <w:sz w:val="24"/>
              </w:rPr>
              <w:sym w:font="Symbol" w:char="F0BE"/>
            </w:r>
            <w:r>
              <w:rPr>
                <w:rFonts w:ascii="Arial" w:hAnsi="Arial"/>
                <w:sz w:val="24"/>
              </w:rPr>
              <w:sym w:font="Symbol" w:char="F0BE"/>
            </w:r>
            <w:r>
              <w:rPr>
                <w:rFonts w:ascii="Arial" w:hAnsi="Arial"/>
                <w:sz w:val="24"/>
              </w:rPr>
              <w:sym w:font="Symbol" w:char="F0BE"/>
            </w:r>
            <w:r>
              <w:rPr>
                <w:rFonts w:ascii="Arial" w:hAnsi="Arial"/>
                <w:sz w:val="24"/>
              </w:rPr>
              <w:t xml:space="preserve">    acidic   </w:t>
            </w:r>
            <w:r>
              <w:rPr>
                <w:rFonts w:ascii="Arial" w:hAnsi="Arial"/>
                <w:sz w:val="24"/>
              </w:rPr>
              <w:sym w:font="Symbol" w:char="F0BE"/>
            </w:r>
            <w:r>
              <w:rPr>
                <w:rFonts w:ascii="Arial" w:hAnsi="Arial"/>
                <w:sz w:val="24"/>
              </w:rPr>
              <w:sym w:font="Symbol" w:char="F0BE"/>
            </w:r>
            <w:r>
              <w:rPr>
                <w:rFonts w:ascii="Arial" w:hAnsi="Arial"/>
                <w:sz w:val="24"/>
              </w:rPr>
              <w:sym w:font="Symbol" w:char="F0BE"/>
            </w:r>
            <w:r>
              <w:rPr>
                <w:rFonts w:ascii="Arial" w:hAnsi="Arial"/>
                <w:sz w:val="24"/>
              </w:rPr>
              <w:sym w:font="Symbol" w:char="F0BE"/>
            </w:r>
            <w:r>
              <w:rPr>
                <w:rFonts w:ascii="Arial" w:hAnsi="Arial"/>
                <w:sz w:val="24"/>
              </w:rPr>
              <w:sym w:font="Symbol" w:char="F0BE"/>
            </w:r>
            <w:r>
              <w:rPr>
                <w:rFonts w:ascii="Arial" w:hAnsi="Arial"/>
                <w:sz w:val="24"/>
              </w:rPr>
              <w:sym w:font="Symbol" w:char="F0AE"/>
            </w:r>
            <w:r>
              <w:rPr>
                <w:rFonts w:ascii="Arial" w:hAnsi="Arial"/>
                <w:sz w:val="24"/>
                <w:lang w:val="en-US"/>
              </w:rPr>
              <w:t xml:space="preserve"> </w:t>
            </w:r>
            <w:r>
              <w:rPr>
                <w:rFonts w:ascii="Arial" w:hAnsi="Arial"/>
                <w:sz w:val="24"/>
                <w:u w:val="single"/>
                <w:lang w:val="en-US"/>
              </w:rPr>
              <w:t>no oxide</w:t>
            </w:r>
          </w:p>
        </w:tc>
      </w:tr>
    </w:tbl>
    <w:p w14:paraId="327D2B94" w14:textId="77777777" w:rsidR="00493CBA" w:rsidRDefault="00493CBA">
      <w:pPr>
        <w:rPr>
          <w:rFonts w:ascii="Arial" w:hAnsi="Arial"/>
          <w:lang w:val="en-US"/>
        </w:rPr>
      </w:pPr>
    </w:p>
    <w:p w14:paraId="06FD9CF1" w14:textId="77777777" w:rsidR="008C2032" w:rsidRDefault="008C2032">
      <w:pPr>
        <w:rPr>
          <w:rFonts w:ascii="Arial" w:hAnsi="Arial"/>
          <w:lang w:val="en-US"/>
        </w:rPr>
      </w:pPr>
    </w:p>
    <w:p w14:paraId="4A7A8AAA" w14:textId="77777777" w:rsidR="00E63C3D" w:rsidRPr="008C2032" w:rsidRDefault="00E63C3D">
      <w:pPr>
        <w:rPr>
          <w:rFonts w:ascii="Arial" w:hAnsi="Arial"/>
          <w:u w:val="single"/>
          <w:lang w:val="en-US"/>
        </w:rPr>
      </w:pPr>
      <w:r w:rsidRPr="008C2032">
        <w:rPr>
          <w:rFonts w:ascii="Arial" w:hAnsi="Arial"/>
          <w:u w:val="single"/>
          <w:lang w:val="en-US"/>
        </w:rPr>
        <w:t xml:space="preserve">Equations to show the behavior of some of the </w:t>
      </w:r>
      <w:r w:rsidR="008C2032">
        <w:rPr>
          <w:rFonts w:ascii="Arial" w:hAnsi="Arial"/>
          <w:u w:val="single"/>
          <w:lang w:val="en-US"/>
        </w:rPr>
        <w:t>oxides when reacting with water:</w:t>
      </w:r>
    </w:p>
    <w:p w14:paraId="5A266FAD" w14:textId="77777777" w:rsidR="00E63C3D" w:rsidRDefault="00E63C3D">
      <w:pPr>
        <w:rPr>
          <w:rFonts w:ascii="Arial" w:hAnsi="Arial"/>
          <w:lang w:val="en-US"/>
        </w:rPr>
      </w:pPr>
    </w:p>
    <w:p w14:paraId="0F972A79" w14:textId="77777777" w:rsidR="00432FF6" w:rsidRDefault="00432FF6" w:rsidP="00C51BC8">
      <w:pPr>
        <w:rPr>
          <w:rFonts w:ascii="Arial" w:hAnsi="Arial" w:cs="Arial"/>
          <w:szCs w:val="22"/>
        </w:rPr>
      </w:pPr>
      <w:r>
        <w:rPr>
          <w:rFonts w:ascii="Arial" w:hAnsi="Arial" w:cs="Arial"/>
          <w:szCs w:val="22"/>
        </w:rPr>
        <w:t>The basic behaviour of sodium and magnesium oxide:</w:t>
      </w:r>
    </w:p>
    <w:p w14:paraId="354529A4" w14:textId="77777777" w:rsidR="00432FF6" w:rsidRDefault="00432FF6" w:rsidP="00C51BC8">
      <w:pPr>
        <w:rPr>
          <w:rFonts w:ascii="Arial" w:hAnsi="Arial" w:cs="Arial"/>
          <w:szCs w:val="22"/>
        </w:rPr>
      </w:pPr>
      <w:bookmarkStart w:id="0" w:name="_GoBack"/>
      <w:bookmarkEnd w:id="0"/>
    </w:p>
    <w:p w14:paraId="395B4F92" w14:textId="77777777" w:rsidR="00432FF6" w:rsidRDefault="00C51BC8" w:rsidP="00C51BC8">
      <w:pPr>
        <w:rPr>
          <w:rFonts w:ascii="Arial" w:hAnsi="Arial" w:cs="Arial"/>
          <w:szCs w:val="22"/>
        </w:rPr>
      </w:pPr>
      <w:r w:rsidRPr="00432FF6">
        <w:rPr>
          <w:rFonts w:ascii="Arial" w:hAnsi="Arial" w:cs="Arial"/>
          <w:szCs w:val="22"/>
        </w:rPr>
        <w:t>Na</w:t>
      </w:r>
      <w:r w:rsidRPr="00432FF6">
        <w:rPr>
          <w:rFonts w:ascii="Arial" w:hAnsi="Arial" w:cs="Arial"/>
          <w:szCs w:val="22"/>
          <w:vertAlign w:val="subscript"/>
        </w:rPr>
        <w:t>2</w:t>
      </w:r>
      <w:r w:rsidRPr="00432FF6">
        <w:rPr>
          <w:rFonts w:ascii="Arial" w:hAnsi="Arial" w:cs="Arial"/>
          <w:szCs w:val="22"/>
        </w:rPr>
        <w:t>O (s)  +   H</w:t>
      </w:r>
      <w:r w:rsidRPr="00432FF6">
        <w:rPr>
          <w:rFonts w:ascii="Arial" w:hAnsi="Arial" w:cs="Arial"/>
          <w:szCs w:val="22"/>
          <w:vertAlign w:val="subscript"/>
        </w:rPr>
        <w:t>2</w:t>
      </w:r>
      <w:r w:rsidRPr="00432FF6">
        <w:rPr>
          <w:rFonts w:ascii="Arial" w:hAnsi="Arial" w:cs="Arial"/>
          <w:szCs w:val="22"/>
        </w:rPr>
        <w:t xml:space="preserve">O (l)     </w:t>
      </w:r>
      <w:r w:rsidRPr="00432FF6">
        <w:rPr>
          <w:rFonts w:ascii="Arial" w:hAnsi="Arial" w:cs="Arial"/>
          <w:szCs w:val="22"/>
        </w:rPr>
        <w:sym w:font="Symbol" w:char="F0BE"/>
      </w:r>
      <w:r w:rsidRPr="00432FF6">
        <w:rPr>
          <w:rFonts w:ascii="Arial" w:hAnsi="Arial" w:cs="Arial"/>
          <w:szCs w:val="22"/>
        </w:rPr>
        <w:sym w:font="Symbol" w:char="F0AE"/>
      </w:r>
      <w:r w:rsidRPr="00432FF6">
        <w:rPr>
          <w:rFonts w:ascii="Arial" w:hAnsi="Arial" w:cs="Arial"/>
          <w:szCs w:val="22"/>
        </w:rPr>
        <w:t xml:space="preserve">  2Na</w:t>
      </w:r>
      <w:r w:rsidRPr="00432FF6">
        <w:rPr>
          <w:rFonts w:ascii="Arial" w:hAnsi="Arial" w:cs="Arial"/>
          <w:szCs w:val="22"/>
          <w:vertAlign w:val="superscript"/>
        </w:rPr>
        <w:t>+</w:t>
      </w:r>
      <w:r w:rsidRPr="00432FF6">
        <w:rPr>
          <w:rFonts w:ascii="Arial" w:hAnsi="Arial" w:cs="Arial"/>
          <w:szCs w:val="22"/>
          <w:vertAlign w:val="subscript"/>
        </w:rPr>
        <w:t xml:space="preserve">   </w:t>
      </w:r>
      <w:r w:rsidRPr="00432FF6">
        <w:rPr>
          <w:rFonts w:ascii="Arial" w:hAnsi="Arial" w:cs="Arial"/>
          <w:szCs w:val="22"/>
        </w:rPr>
        <w:t>(aq)    +      2OH</w:t>
      </w:r>
      <w:r w:rsidRPr="00432FF6">
        <w:rPr>
          <w:rFonts w:ascii="Arial" w:hAnsi="Arial" w:cs="Arial"/>
          <w:szCs w:val="22"/>
          <w:vertAlign w:val="superscript"/>
        </w:rPr>
        <w:t xml:space="preserve">-  </w:t>
      </w:r>
      <w:r w:rsidRPr="00432FF6">
        <w:rPr>
          <w:rFonts w:ascii="Arial" w:hAnsi="Arial" w:cs="Arial"/>
          <w:szCs w:val="22"/>
        </w:rPr>
        <w:t xml:space="preserve">(aq)     </w:t>
      </w:r>
      <w:r w:rsidRPr="00432FF6">
        <w:rPr>
          <w:rFonts w:ascii="Arial" w:hAnsi="Arial" w:cs="Arial"/>
          <w:szCs w:val="22"/>
          <w:lang w:val="en-US"/>
        </w:rPr>
        <w:t>/2NaOH (aq</w:t>
      </w:r>
      <w:r w:rsidR="00432FF6">
        <w:rPr>
          <w:rFonts w:ascii="Arial" w:hAnsi="Arial" w:cs="Arial"/>
          <w:szCs w:val="22"/>
          <w:lang w:val="en-US"/>
        </w:rPr>
        <w:t>)</w:t>
      </w:r>
      <w:r w:rsidRPr="00432FF6">
        <w:rPr>
          <w:rFonts w:ascii="Arial" w:hAnsi="Arial" w:cs="Arial"/>
          <w:szCs w:val="22"/>
        </w:rPr>
        <w:t xml:space="preserve"> </w:t>
      </w:r>
    </w:p>
    <w:p w14:paraId="7F086974" w14:textId="77777777" w:rsidR="00432FF6" w:rsidRDefault="00432FF6" w:rsidP="00C51BC8">
      <w:pPr>
        <w:rPr>
          <w:rFonts w:ascii="Arial" w:hAnsi="Arial" w:cs="Arial"/>
          <w:szCs w:val="22"/>
        </w:rPr>
      </w:pPr>
    </w:p>
    <w:p w14:paraId="00C28A0B" w14:textId="77777777" w:rsidR="00C51BC8" w:rsidRPr="00432FF6" w:rsidRDefault="00C51BC8" w:rsidP="00C51BC8">
      <w:pPr>
        <w:rPr>
          <w:rFonts w:ascii="Arial" w:hAnsi="Arial" w:cs="Arial"/>
          <w:szCs w:val="22"/>
          <w:lang w:val="en-US"/>
        </w:rPr>
      </w:pPr>
      <w:r w:rsidRPr="00432FF6">
        <w:rPr>
          <w:rFonts w:ascii="Arial" w:hAnsi="Arial" w:cs="Arial"/>
          <w:szCs w:val="22"/>
          <w:lang w:val="en-US"/>
        </w:rPr>
        <w:t>MgO</w:t>
      </w:r>
      <w:r w:rsidRPr="00432FF6">
        <w:rPr>
          <w:rFonts w:ascii="Arial" w:hAnsi="Arial" w:cs="Arial"/>
          <w:szCs w:val="22"/>
        </w:rPr>
        <w:t xml:space="preserve"> (s)  +   H</w:t>
      </w:r>
      <w:r w:rsidRPr="00432FF6">
        <w:rPr>
          <w:rFonts w:ascii="Arial" w:hAnsi="Arial" w:cs="Arial"/>
          <w:szCs w:val="22"/>
          <w:vertAlign w:val="subscript"/>
        </w:rPr>
        <w:t>2</w:t>
      </w:r>
      <w:r w:rsidRPr="00432FF6">
        <w:rPr>
          <w:rFonts w:ascii="Arial" w:hAnsi="Arial" w:cs="Arial"/>
          <w:szCs w:val="22"/>
        </w:rPr>
        <w:t xml:space="preserve">O (l)     </w:t>
      </w:r>
      <w:r w:rsidRPr="00432FF6">
        <w:rPr>
          <w:rFonts w:ascii="Arial" w:hAnsi="Arial" w:cs="Arial"/>
          <w:szCs w:val="22"/>
        </w:rPr>
        <w:sym w:font="Symbol" w:char="F0BE"/>
      </w:r>
      <w:r w:rsidRPr="00432FF6">
        <w:rPr>
          <w:rFonts w:ascii="Arial" w:hAnsi="Arial" w:cs="Arial"/>
          <w:szCs w:val="22"/>
        </w:rPr>
        <w:sym w:font="Symbol" w:char="F0AE"/>
      </w:r>
      <w:r w:rsidRPr="00432FF6">
        <w:rPr>
          <w:rFonts w:ascii="Arial" w:hAnsi="Arial" w:cs="Arial"/>
          <w:szCs w:val="22"/>
        </w:rPr>
        <w:t xml:space="preserve">    </w:t>
      </w:r>
      <w:r w:rsidRPr="00432FF6">
        <w:rPr>
          <w:rFonts w:ascii="Arial" w:hAnsi="Arial" w:cs="Arial"/>
          <w:szCs w:val="22"/>
          <w:lang w:val="en-US"/>
        </w:rPr>
        <w:t>Mg</w:t>
      </w:r>
      <w:r w:rsidRPr="00432FF6">
        <w:rPr>
          <w:rFonts w:ascii="Arial" w:hAnsi="Arial" w:cs="Arial"/>
          <w:szCs w:val="22"/>
          <w:vertAlign w:val="superscript"/>
        </w:rPr>
        <w:t>2+</w:t>
      </w:r>
      <w:r w:rsidRPr="00432FF6">
        <w:rPr>
          <w:rFonts w:ascii="Arial" w:hAnsi="Arial" w:cs="Arial"/>
          <w:szCs w:val="22"/>
          <w:vertAlign w:val="subscript"/>
        </w:rPr>
        <w:t xml:space="preserve">   </w:t>
      </w:r>
      <w:r w:rsidRPr="00432FF6">
        <w:rPr>
          <w:rFonts w:ascii="Arial" w:hAnsi="Arial" w:cs="Arial"/>
          <w:szCs w:val="22"/>
        </w:rPr>
        <w:t>(aq)    +      2OH</w:t>
      </w:r>
      <w:r w:rsidRPr="00432FF6">
        <w:rPr>
          <w:rFonts w:ascii="Arial" w:hAnsi="Arial" w:cs="Arial"/>
          <w:szCs w:val="22"/>
          <w:vertAlign w:val="superscript"/>
        </w:rPr>
        <w:t xml:space="preserve">-  </w:t>
      </w:r>
      <w:r w:rsidRPr="00432FF6">
        <w:rPr>
          <w:rFonts w:ascii="Arial" w:hAnsi="Arial" w:cs="Arial"/>
          <w:szCs w:val="22"/>
        </w:rPr>
        <w:t xml:space="preserve">(aq)     </w:t>
      </w:r>
      <w:r w:rsidRPr="00432FF6">
        <w:rPr>
          <w:rFonts w:ascii="Arial" w:hAnsi="Arial" w:cs="Arial"/>
          <w:szCs w:val="22"/>
          <w:lang w:val="en-US"/>
        </w:rPr>
        <w:t>/Mg(OH)</w:t>
      </w:r>
      <w:r w:rsidRPr="00432FF6">
        <w:rPr>
          <w:rFonts w:ascii="Arial" w:hAnsi="Arial" w:cs="Arial"/>
          <w:szCs w:val="22"/>
          <w:vertAlign w:val="subscript"/>
          <w:lang w:val="en-US"/>
        </w:rPr>
        <w:t>2</w:t>
      </w:r>
      <w:r w:rsidRPr="00432FF6">
        <w:rPr>
          <w:rFonts w:ascii="Arial" w:hAnsi="Arial" w:cs="Arial"/>
          <w:szCs w:val="22"/>
          <w:lang w:val="en-US"/>
        </w:rPr>
        <w:t xml:space="preserve"> (aq)</w:t>
      </w:r>
    </w:p>
    <w:p w14:paraId="4236880F" w14:textId="77777777" w:rsidR="00E63C3D" w:rsidRDefault="00E63C3D">
      <w:pPr>
        <w:rPr>
          <w:rFonts w:ascii="Arial" w:hAnsi="Arial"/>
          <w:lang w:val="en-US"/>
        </w:rPr>
      </w:pPr>
    </w:p>
    <w:p w14:paraId="410E8CE7" w14:textId="77777777" w:rsidR="008C2032" w:rsidRDefault="008C2032">
      <w:pPr>
        <w:rPr>
          <w:rFonts w:ascii="Arial" w:hAnsi="Arial"/>
          <w:lang w:val="en-US"/>
        </w:rPr>
      </w:pPr>
    </w:p>
    <w:p w14:paraId="66405CF9" w14:textId="77777777" w:rsidR="00432FF6" w:rsidRDefault="00432FF6">
      <w:pPr>
        <w:rPr>
          <w:rFonts w:ascii="Arial" w:hAnsi="Arial"/>
          <w:lang w:val="en-US"/>
        </w:rPr>
      </w:pPr>
      <w:r>
        <w:rPr>
          <w:rFonts w:ascii="Arial" w:hAnsi="Arial"/>
          <w:lang w:val="en-US"/>
        </w:rPr>
        <w:t>The acidic behavior of phosphorus oxide and nitrogen and sulphur oxides:</w:t>
      </w:r>
    </w:p>
    <w:p w14:paraId="4E3B9B3E" w14:textId="77777777" w:rsidR="00432FF6" w:rsidRDefault="00432FF6">
      <w:pPr>
        <w:rPr>
          <w:rFonts w:ascii="Arial" w:hAnsi="Arial"/>
          <w:lang w:val="en-US"/>
        </w:rPr>
      </w:pPr>
    </w:p>
    <w:p w14:paraId="5FBF6ABE" w14:textId="77777777" w:rsidR="00432FF6" w:rsidRPr="00F82F23" w:rsidRDefault="00432FF6" w:rsidP="00F82F23">
      <w:pPr>
        <w:rPr>
          <w:rFonts w:ascii="Arial" w:hAnsi="Arial" w:cs="Arial"/>
          <w:szCs w:val="22"/>
          <w:lang w:val="en-US"/>
        </w:rPr>
      </w:pPr>
      <w:r w:rsidRPr="00F82F23">
        <w:rPr>
          <w:rFonts w:ascii="Arial" w:hAnsi="Arial" w:cs="Arial"/>
          <w:szCs w:val="22"/>
          <w:lang w:val="en-US"/>
        </w:rPr>
        <w:t>P</w:t>
      </w:r>
      <w:r w:rsidRPr="00F82F23">
        <w:rPr>
          <w:rFonts w:ascii="Arial" w:hAnsi="Arial" w:cs="Arial"/>
          <w:szCs w:val="22"/>
          <w:vertAlign w:val="subscript"/>
        </w:rPr>
        <w:t>4</w:t>
      </w:r>
      <w:r w:rsidRPr="00F82F23">
        <w:rPr>
          <w:rFonts w:ascii="Arial" w:hAnsi="Arial" w:cs="Arial"/>
          <w:szCs w:val="22"/>
        </w:rPr>
        <w:t xml:space="preserve"> O</w:t>
      </w:r>
      <w:r w:rsidRPr="00F82F23">
        <w:rPr>
          <w:rFonts w:ascii="Arial" w:hAnsi="Arial" w:cs="Arial"/>
          <w:szCs w:val="22"/>
          <w:vertAlign w:val="subscript"/>
        </w:rPr>
        <w:t>10</w:t>
      </w:r>
      <w:r w:rsidRPr="00F82F23">
        <w:rPr>
          <w:rFonts w:ascii="Arial" w:hAnsi="Arial" w:cs="Arial"/>
          <w:szCs w:val="22"/>
        </w:rPr>
        <w:t xml:space="preserve"> (s)  +    </w:t>
      </w:r>
      <w:r w:rsidRPr="00F82F23">
        <w:rPr>
          <w:rFonts w:ascii="Arial" w:hAnsi="Arial" w:cs="Arial"/>
          <w:szCs w:val="22"/>
          <w:lang w:val="en-US"/>
        </w:rPr>
        <w:t>6H</w:t>
      </w:r>
      <w:r w:rsidRPr="00F82F23">
        <w:rPr>
          <w:rFonts w:ascii="Arial" w:hAnsi="Arial" w:cs="Arial"/>
          <w:szCs w:val="22"/>
          <w:vertAlign w:val="subscript"/>
          <w:lang w:val="en-US"/>
        </w:rPr>
        <w:t>2</w:t>
      </w:r>
      <w:r w:rsidRPr="00F82F23">
        <w:rPr>
          <w:rFonts w:ascii="Arial" w:hAnsi="Arial" w:cs="Arial"/>
          <w:szCs w:val="22"/>
          <w:lang w:val="en-US"/>
        </w:rPr>
        <w:t>O</w:t>
      </w:r>
      <w:r w:rsidRPr="00F82F23">
        <w:rPr>
          <w:rFonts w:ascii="Arial" w:hAnsi="Arial" w:cs="Arial"/>
          <w:szCs w:val="22"/>
        </w:rPr>
        <w:t xml:space="preserve"> (l)     </w:t>
      </w:r>
      <w:r w:rsidRPr="00F82F23">
        <w:rPr>
          <w:rFonts w:ascii="Arial" w:hAnsi="Arial" w:cs="Arial"/>
          <w:szCs w:val="22"/>
        </w:rPr>
        <w:sym w:font="Symbol" w:char="F0BE"/>
      </w:r>
      <w:r w:rsidRPr="00F82F23">
        <w:rPr>
          <w:rFonts w:ascii="Arial" w:hAnsi="Arial" w:cs="Arial"/>
          <w:szCs w:val="22"/>
        </w:rPr>
        <w:sym w:font="Symbol" w:char="F0AE"/>
      </w:r>
      <w:r w:rsidRPr="00F82F23">
        <w:rPr>
          <w:rFonts w:ascii="Arial" w:hAnsi="Arial" w:cs="Arial"/>
          <w:szCs w:val="22"/>
        </w:rPr>
        <w:t xml:space="preserve">  4</w:t>
      </w:r>
      <w:r w:rsidRPr="00F82F23">
        <w:rPr>
          <w:rFonts w:ascii="Arial" w:hAnsi="Arial" w:cs="Arial"/>
          <w:szCs w:val="22"/>
          <w:lang w:val="en-US"/>
        </w:rPr>
        <w:t>H</w:t>
      </w:r>
      <w:r w:rsidRPr="00F82F23">
        <w:rPr>
          <w:rFonts w:ascii="Arial" w:hAnsi="Arial" w:cs="Arial"/>
          <w:szCs w:val="22"/>
          <w:vertAlign w:val="subscript"/>
          <w:lang w:val="en-US"/>
        </w:rPr>
        <w:t>3</w:t>
      </w:r>
      <w:r w:rsidRPr="00F82F23">
        <w:rPr>
          <w:rFonts w:ascii="Arial" w:hAnsi="Arial" w:cs="Arial"/>
          <w:szCs w:val="22"/>
          <w:lang w:val="en-US"/>
        </w:rPr>
        <w:t>PO</w:t>
      </w:r>
      <w:r w:rsidRPr="00F82F23">
        <w:rPr>
          <w:rFonts w:ascii="Arial" w:hAnsi="Arial" w:cs="Arial"/>
          <w:szCs w:val="22"/>
          <w:vertAlign w:val="subscript"/>
        </w:rPr>
        <w:t xml:space="preserve">4   </w:t>
      </w:r>
      <w:r w:rsidRPr="00F82F23">
        <w:rPr>
          <w:rFonts w:ascii="Arial" w:hAnsi="Arial" w:cs="Arial"/>
          <w:szCs w:val="22"/>
        </w:rPr>
        <w:t xml:space="preserve">(aq)  </w:t>
      </w:r>
    </w:p>
    <w:p w14:paraId="4D6EF754" w14:textId="77777777" w:rsidR="00432FF6" w:rsidRPr="00F82F23" w:rsidRDefault="00432FF6" w:rsidP="00432FF6">
      <w:pPr>
        <w:rPr>
          <w:rFonts w:ascii="Arial" w:hAnsi="Arial" w:cs="Arial"/>
          <w:szCs w:val="22"/>
          <w:lang w:val="en-US"/>
        </w:rPr>
      </w:pPr>
    </w:p>
    <w:p w14:paraId="35133878" w14:textId="77777777" w:rsidR="00DD31C6" w:rsidRPr="00F82F23" w:rsidRDefault="00DD31C6" w:rsidP="00DD31C6">
      <w:pPr>
        <w:rPr>
          <w:rFonts w:ascii="Arial" w:hAnsi="Arial" w:cs="Arial"/>
          <w:szCs w:val="22"/>
          <w:lang w:val="en-US"/>
        </w:rPr>
      </w:pPr>
      <w:r>
        <w:rPr>
          <w:rFonts w:ascii="Arial" w:hAnsi="Arial" w:cs="Arial"/>
          <w:szCs w:val="22"/>
        </w:rPr>
        <w:t>N</w:t>
      </w:r>
      <w:r w:rsidRPr="00F82F23">
        <w:rPr>
          <w:rFonts w:ascii="Arial" w:hAnsi="Arial" w:cs="Arial"/>
          <w:szCs w:val="22"/>
        </w:rPr>
        <w:t>O</w:t>
      </w:r>
      <w:r w:rsidRPr="00F82F23">
        <w:rPr>
          <w:rFonts w:ascii="Arial" w:hAnsi="Arial" w:cs="Arial"/>
          <w:szCs w:val="22"/>
          <w:vertAlign w:val="subscript"/>
        </w:rPr>
        <w:t>2</w:t>
      </w:r>
      <w:r w:rsidRPr="00F82F23">
        <w:rPr>
          <w:rFonts w:ascii="Arial" w:hAnsi="Arial" w:cs="Arial"/>
          <w:szCs w:val="22"/>
        </w:rPr>
        <w:t xml:space="preserve"> (g)  +    </w:t>
      </w:r>
      <w:r w:rsidRPr="00F82F23">
        <w:rPr>
          <w:rFonts w:ascii="Arial" w:hAnsi="Arial" w:cs="Arial"/>
          <w:szCs w:val="22"/>
          <w:lang w:val="en-US"/>
        </w:rPr>
        <w:t>H</w:t>
      </w:r>
      <w:r w:rsidRPr="00F82F23">
        <w:rPr>
          <w:rFonts w:ascii="Arial" w:hAnsi="Arial" w:cs="Arial"/>
          <w:szCs w:val="22"/>
          <w:vertAlign w:val="subscript"/>
          <w:lang w:val="en-US"/>
        </w:rPr>
        <w:t>2</w:t>
      </w:r>
      <w:r w:rsidRPr="00F82F23">
        <w:rPr>
          <w:rFonts w:ascii="Arial" w:hAnsi="Arial" w:cs="Arial"/>
          <w:szCs w:val="22"/>
          <w:lang w:val="en-US"/>
        </w:rPr>
        <w:t>O</w:t>
      </w:r>
      <w:r w:rsidRPr="00F82F23">
        <w:rPr>
          <w:rFonts w:ascii="Arial" w:hAnsi="Arial" w:cs="Arial"/>
          <w:szCs w:val="22"/>
        </w:rPr>
        <w:t xml:space="preserve"> (l)     </w:t>
      </w:r>
      <w:r w:rsidRPr="00F82F23">
        <w:rPr>
          <w:rFonts w:ascii="Arial" w:hAnsi="Arial" w:cs="Arial"/>
          <w:szCs w:val="22"/>
        </w:rPr>
        <w:sym w:font="Symbol" w:char="F0BE"/>
      </w:r>
      <w:r w:rsidRPr="00F82F23">
        <w:rPr>
          <w:rFonts w:ascii="Arial" w:hAnsi="Arial" w:cs="Arial"/>
          <w:szCs w:val="22"/>
        </w:rPr>
        <w:sym w:font="Symbol" w:char="F0AE"/>
      </w:r>
      <w:r w:rsidRPr="00F82F23">
        <w:rPr>
          <w:rFonts w:ascii="Arial" w:hAnsi="Arial" w:cs="Arial"/>
          <w:szCs w:val="22"/>
        </w:rPr>
        <w:t xml:space="preserve">  </w:t>
      </w:r>
      <w:r w:rsidRPr="00F82F23">
        <w:rPr>
          <w:rFonts w:ascii="Arial" w:hAnsi="Arial" w:cs="Arial"/>
          <w:szCs w:val="22"/>
          <w:lang w:val="en-US"/>
        </w:rPr>
        <w:t>H</w:t>
      </w:r>
      <w:r>
        <w:rPr>
          <w:rFonts w:ascii="Arial" w:hAnsi="Arial" w:cs="Arial"/>
          <w:szCs w:val="22"/>
          <w:lang w:val="en-US"/>
        </w:rPr>
        <w:t>N</w:t>
      </w:r>
      <w:r w:rsidRPr="00F82F23">
        <w:rPr>
          <w:rFonts w:ascii="Arial" w:hAnsi="Arial" w:cs="Arial"/>
          <w:szCs w:val="22"/>
          <w:lang w:val="en-US"/>
        </w:rPr>
        <w:t>O</w:t>
      </w:r>
      <w:r w:rsidRPr="00F82F23">
        <w:rPr>
          <w:rFonts w:ascii="Arial" w:hAnsi="Arial" w:cs="Arial"/>
          <w:szCs w:val="22"/>
          <w:vertAlign w:val="subscript"/>
        </w:rPr>
        <w:t xml:space="preserve">3   </w:t>
      </w:r>
      <w:r w:rsidRPr="00F82F23">
        <w:rPr>
          <w:rFonts w:ascii="Arial" w:hAnsi="Arial" w:cs="Arial"/>
          <w:szCs w:val="22"/>
        </w:rPr>
        <w:t xml:space="preserve">(aq)  </w:t>
      </w:r>
      <w:r>
        <w:rPr>
          <w:rFonts w:ascii="Arial" w:hAnsi="Arial" w:cs="Arial"/>
          <w:szCs w:val="22"/>
        </w:rPr>
        <w:t xml:space="preserve">+   </w:t>
      </w:r>
      <w:r w:rsidRPr="00F82F23">
        <w:rPr>
          <w:rFonts w:ascii="Arial" w:hAnsi="Arial" w:cs="Arial"/>
          <w:szCs w:val="22"/>
          <w:lang w:val="en-US"/>
        </w:rPr>
        <w:t>H</w:t>
      </w:r>
      <w:r>
        <w:rPr>
          <w:rFonts w:ascii="Arial" w:hAnsi="Arial" w:cs="Arial"/>
          <w:szCs w:val="22"/>
          <w:lang w:val="en-US"/>
        </w:rPr>
        <w:t>N</w:t>
      </w:r>
      <w:r w:rsidRPr="00F82F23">
        <w:rPr>
          <w:rFonts w:ascii="Arial" w:hAnsi="Arial" w:cs="Arial"/>
          <w:szCs w:val="22"/>
          <w:lang w:val="en-US"/>
        </w:rPr>
        <w:t>O</w:t>
      </w:r>
      <w:r>
        <w:rPr>
          <w:rFonts w:ascii="Arial" w:hAnsi="Arial" w:cs="Arial"/>
          <w:szCs w:val="22"/>
          <w:vertAlign w:val="subscript"/>
        </w:rPr>
        <w:t>2</w:t>
      </w:r>
      <w:r w:rsidRPr="00F82F23">
        <w:rPr>
          <w:rFonts w:ascii="Arial" w:hAnsi="Arial" w:cs="Arial"/>
          <w:szCs w:val="22"/>
          <w:vertAlign w:val="subscript"/>
        </w:rPr>
        <w:t xml:space="preserve">   </w:t>
      </w:r>
      <w:r w:rsidRPr="00F82F23">
        <w:rPr>
          <w:rFonts w:ascii="Arial" w:hAnsi="Arial" w:cs="Arial"/>
          <w:szCs w:val="22"/>
        </w:rPr>
        <w:t xml:space="preserve">(aq)  </w:t>
      </w:r>
    </w:p>
    <w:p w14:paraId="3D6A1D19" w14:textId="77777777" w:rsidR="00DD31C6" w:rsidRPr="00F82F23" w:rsidRDefault="00DD31C6" w:rsidP="00DD31C6">
      <w:pPr>
        <w:rPr>
          <w:rFonts w:ascii="Arial" w:hAnsi="Arial" w:cs="Arial"/>
          <w:szCs w:val="22"/>
          <w:lang w:val="en-US"/>
        </w:rPr>
      </w:pPr>
    </w:p>
    <w:p w14:paraId="2AEB2931" w14:textId="77777777" w:rsidR="00DD31C6" w:rsidRPr="00F82F23" w:rsidRDefault="00DD31C6" w:rsidP="00DD31C6">
      <w:pPr>
        <w:rPr>
          <w:rFonts w:ascii="Arial" w:hAnsi="Arial" w:cs="Arial"/>
          <w:szCs w:val="22"/>
          <w:lang w:val="en-US"/>
        </w:rPr>
      </w:pPr>
      <w:r w:rsidRPr="00F82F23">
        <w:rPr>
          <w:rFonts w:ascii="Arial" w:hAnsi="Arial" w:cs="Arial"/>
          <w:szCs w:val="22"/>
        </w:rPr>
        <w:t>SO</w:t>
      </w:r>
      <w:r w:rsidRPr="00F82F23">
        <w:rPr>
          <w:rFonts w:ascii="Arial" w:hAnsi="Arial" w:cs="Arial"/>
          <w:szCs w:val="22"/>
          <w:vertAlign w:val="subscript"/>
        </w:rPr>
        <w:t>2</w:t>
      </w:r>
      <w:r w:rsidRPr="00F82F23">
        <w:rPr>
          <w:rFonts w:ascii="Arial" w:hAnsi="Arial" w:cs="Arial"/>
          <w:szCs w:val="22"/>
        </w:rPr>
        <w:t xml:space="preserve"> (g)  +    </w:t>
      </w:r>
      <w:r w:rsidRPr="00F82F23">
        <w:rPr>
          <w:rFonts w:ascii="Arial" w:hAnsi="Arial" w:cs="Arial"/>
          <w:szCs w:val="22"/>
          <w:lang w:val="en-US"/>
        </w:rPr>
        <w:t>H</w:t>
      </w:r>
      <w:r w:rsidRPr="00F82F23">
        <w:rPr>
          <w:rFonts w:ascii="Arial" w:hAnsi="Arial" w:cs="Arial"/>
          <w:szCs w:val="22"/>
          <w:vertAlign w:val="subscript"/>
          <w:lang w:val="en-US"/>
        </w:rPr>
        <w:t>2</w:t>
      </w:r>
      <w:r w:rsidRPr="00F82F23">
        <w:rPr>
          <w:rFonts w:ascii="Arial" w:hAnsi="Arial" w:cs="Arial"/>
          <w:szCs w:val="22"/>
          <w:lang w:val="en-US"/>
        </w:rPr>
        <w:t>O</w:t>
      </w:r>
      <w:r w:rsidRPr="00F82F23">
        <w:rPr>
          <w:rFonts w:ascii="Arial" w:hAnsi="Arial" w:cs="Arial"/>
          <w:szCs w:val="22"/>
        </w:rPr>
        <w:t xml:space="preserve"> (l)     </w:t>
      </w:r>
      <w:r w:rsidRPr="00F82F23">
        <w:rPr>
          <w:rFonts w:ascii="Arial" w:hAnsi="Arial" w:cs="Arial"/>
          <w:szCs w:val="22"/>
        </w:rPr>
        <w:sym w:font="Symbol" w:char="F0BE"/>
      </w:r>
      <w:r w:rsidRPr="00F82F23">
        <w:rPr>
          <w:rFonts w:ascii="Arial" w:hAnsi="Arial" w:cs="Arial"/>
          <w:szCs w:val="22"/>
        </w:rPr>
        <w:sym w:font="Symbol" w:char="F0AE"/>
      </w:r>
      <w:r w:rsidRPr="00F82F23">
        <w:rPr>
          <w:rFonts w:ascii="Arial" w:hAnsi="Arial" w:cs="Arial"/>
          <w:szCs w:val="22"/>
        </w:rPr>
        <w:t xml:space="preserve">  </w:t>
      </w:r>
      <w:r w:rsidRPr="00F82F23">
        <w:rPr>
          <w:rFonts w:ascii="Arial" w:hAnsi="Arial" w:cs="Arial"/>
          <w:szCs w:val="22"/>
          <w:lang w:val="en-US"/>
        </w:rPr>
        <w:t>H</w:t>
      </w:r>
      <w:r w:rsidRPr="00F82F23">
        <w:rPr>
          <w:rFonts w:ascii="Arial" w:hAnsi="Arial" w:cs="Arial"/>
          <w:szCs w:val="22"/>
          <w:vertAlign w:val="subscript"/>
          <w:lang w:val="en-US"/>
        </w:rPr>
        <w:t>2</w:t>
      </w:r>
      <w:r w:rsidRPr="00F82F23">
        <w:rPr>
          <w:rFonts w:ascii="Arial" w:hAnsi="Arial" w:cs="Arial"/>
          <w:szCs w:val="22"/>
          <w:lang w:val="en-US"/>
        </w:rPr>
        <w:t>SO</w:t>
      </w:r>
      <w:r w:rsidRPr="00F82F23">
        <w:rPr>
          <w:rFonts w:ascii="Arial" w:hAnsi="Arial" w:cs="Arial"/>
          <w:szCs w:val="22"/>
          <w:vertAlign w:val="subscript"/>
        </w:rPr>
        <w:t xml:space="preserve">3   </w:t>
      </w:r>
      <w:r w:rsidRPr="00F82F23">
        <w:rPr>
          <w:rFonts w:ascii="Arial" w:hAnsi="Arial" w:cs="Arial"/>
          <w:szCs w:val="22"/>
        </w:rPr>
        <w:t xml:space="preserve">(aq)  </w:t>
      </w:r>
    </w:p>
    <w:p w14:paraId="1A97FFDD" w14:textId="77777777" w:rsidR="00DD31C6" w:rsidRDefault="00DD31C6" w:rsidP="00432FF6">
      <w:pPr>
        <w:rPr>
          <w:rFonts w:ascii="Arial" w:hAnsi="Arial" w:cs="Arial"/>
          <w:szCs w:val="22"/>
        </w:rPr>
      </w:pPr>
    </w:p>
    <w:p w14:paraId="543F8A90" w14:textId="77777777" w:rsidR="00432FF6" w:rsidRPr="00F82F23" w:rsidRDefault="00432FF6" w:rsidP="00432FF6">
      <w:pPr>
        <w:rPr>
          <w:rFonts w:ascii="Arial" w:hAnsi="Arial" w:cs="Arial"/>
          <w:szCs w:val="22"/>
          <w:lang w:val="en-US"/>
        </w:rPr>
      </w:pPr>
      <w:r w:rsidRPr="00F82F23">
        <w:rPr>
          <w:rFonts w:ascii="Arial" w:hAnsi="Arial" w:cs="Arial"/>
          <w:szCs w:val="22"/>
        </w:rPr>
        <w:t>SO</w:t>
      </w:r>
      <w:r w:rsidR="00DD31C6">
        <w:rPr>
          <w:rFonts w:ascii="Arial" w:hAnsi="Arial" w:cs="Arial"/>
          <w:szCs w:val="22"/>
          <w:vertAlign w:val="subscript"/>
        </w:rPr>
        <w:t>3</w:t>
      </w:r>
      <w:r w:rsidRPr="00F82F23">
        <w:rPr>
          <w:rFonts w:ascii="Arial" w:hAnsi="Arial" w:cs="Arial"/>
          <w:szCs w:val="22"/>
        </w:rPr>
        <w:t xml:space="preserve"> (g)  +    </w:t>
      </w:r>
      <w:r w:rsidRPr="00F82F23">
        <w:rPr>
          <w:rFonts w:ascii="Arial" w:hAnsi="Arial" w:cs="Arial"/>
          <w:szCs w:val="22"/>
          <w:lang w:val="en-US"/>
        </w:rPr>
        <w:t>H</w:t>
      </w:r>
      <w:r w:rsidRPr="00F82F23">
        <w:rPr>
          <w:rFonts w:ascii="Arial" w:hAnsi="Arial" w:cs="Arial"/>
          <w:szCs w:val="22"/>
          <w:vertAlign w:val="subscript"/>
          <w:lang w:val="en-US"/>
        </w:rPr>
        <w:t>2</w:t>
      </w:r>
      <w:r w:rsidRPr="00F82F23">
        <w:rPr>
          <w:rFonts w:ascii="Arial" w:hAnsi="Arial" w:cs="Arial"/>
          <w:szCs w:val="22"/>
          <w:lang w:val="en-US"/>
        </w:rPr>
        <w:t>O</w:t>
      </w:r>
      <w:r w:rsidRPr="00F82F23">
        <w:rPr>
          <w:rFonts w:ascii="Arial" w:hAnsi="Arial" w:cs="Arial"/>
          <w:szCs w:val="22"/>
        </w:rPr>
        <w:t xml:space="preserve"> (l)     </w:t>
      </w:r>
      <w:r w:rsidRPr="00F82F23">
        <w:rPr>
          <w:rFonts w:ascii="Arial" w:hAnsi="Arial" w:cs="Arial"/>
          <w:szCs w:val="22"/>
        </w:rPr>
        <w:sym w:font="Symbol" w:char="F0BE"/>
      </w:r>
      <w:r w:rsidRPr="00F82F23">
        <w:rPr>
          <w:rFonts w:ascii="Arial" w:hAnsi="Arial" w:cs="Arial"/>
          <w:szCs w:val="22"/>
        </w:rPr>
        <w:sym w:font="Symbol" w:char="F0AE"/>
      </w:r>
      <w:r w:rsidRPr="00F82F23">
        <w:rPr>
          <w:rFonts w:ascii="Arial" w:hAnsi="Arial" w:cs="Arial"/>
          <w:szCs w:val="22"/>
        </w:rPr>
        <w:t xml:space="preserve">  </w:t>
      </w:r>
      <w:r w:rsidRPr="00F82F23">
        <w:rPr>
          <w:rFonts w:ascii="Arial" w:hAnsi="Arial" w:cs="Arial"/>
          <w:szCs w:val="22"/>
          <w:lang w:val="en-US"/>
        </w:rPr>
        <w:t>H</w:t>
      </w:r>
      <w:r w:rsidRPr="00F82F23">
        <w:rPr>
          <w:rFonts w:ascii="Arial" w:hAnsi="Arial" w:cs="Arial"/>
          <w:szCs w:val="22"/>
          <w:vertAlign w:val="subscript"/>
          <w:lang w:val="en-US"/>
        </w:rPr>
        <w:t>2</w:t>
      </w:r>
      <w:r w:rsidRPr="00F82F23">
        <w:rPr>
          <w:rFonts w:ascii="Arial" w:hAnsi="Arial" w:cs="Arial"/>
          <w:szCs w:val="22"/>
          <w:lang w:val="en-US"/>
        </w:rPr>
        <w:t>SO</w:t>
      </w:r>
      <w:r w:rsidR="00DD31C6">
        <w:rPr>
          <w:rFonts w:ascii="Arial" w:hAnsi="Arial" w:cs="Arial"/>
          <w:szCs w:val="22"/>
          <w:vertAlign w:val="subscript"/>
        </w:rPr>
        <w:t>4</w:t>
      </w:r>
      <w:r w:rsidRPr="00F82F23">
        <w:rPr>
          <w:rFonts w:ascii="Arial" w:hAnsi="Arial" w:cs="Arial"/>
          <w:szCs w:val="22"/>
          <w:vertAlign w:val="subscript"/>
        </w:rPr>
        <w:t xml:space="preserve">   </w:t>
      </w:r>
      <w:r w:rsidRPr="00F82F23">
        <w:rPr>
          <w:rFonts w:ascii="Arial" w:hAnsi="Arial" w:cs="Arial"/>
          <w:szCs w:val="22"/>
        </w:rPr>
        <w:t xml:space="preserve">(aq)  </w:t>
      </w:r>
    </w:p>
    <w:p w14:paraId="24B3A8E1" w14:textId="77777777" w:rsidR="00432FF6" w:rsidRDefault="00432FF6">
      <w:pPr>
        <w:rPr>
          <w:rFonts w:ascii="Arial" w:hAnsi="Arial"/>
          <w:lang w:val="en-US"/>
        </w:rPr>
      </w:pPr>
    </w:p>
    <w:p w14:paraId="59094656" w14:textId="410E8F0F" w:rsidR="00E6570C" w:rsidRDefault="00E6570C" w:rsidP="00E6570C">
      <w:pPr>
        <w:rPr>
          <w:rFonts w:ascii="Arial" w:hAnsi="Arial"/>
          <w:lang w:val="en-US"/>
        </w:rPr>
      </w:pPr>
      <w:r>
        <w:rPr>
          <w:rFonts w:ascii="Arial" w:hAnsi="Arial"/>
          <w:lang w:val="en-US"/>
        </w:rPr>
        <w:t>The amphoteric</w:t>
      </w:r>
      <w:r>
        <w:rPr>
          <w:rFonts w:ascii="Arial" w:hAnsi="Arial"/>
          <w:lang w:val="en-US"/>
        </w:rPr>
        <w:t xml:space="preserve"> behavior of phosphorus oxide and nitrogen and sulphur oxides:</w:t>
      </w:r>
    </w:p>
    <w:p w14:paraId="6EE4C292" w14:textId="77777777" w:rsidR="00E6570C" w:rsidRDefault="00E6570C">
      <w:pPr>
        <w:rPr>
          <w:rFonts w:ascii="Arial" w:hAnsi="Arial"/>
          <w:lang w:val="en-US"/>
        </w:rPr>
      </w:pPr>
    </w:p>
    <w:p w14:paraId="04B80A83" w14:textId="6C22B17A" w:rsidR="00E6570C" w:rsidRDefault="00E6570C" w:rsidP="00E6570C">
      <w:pPr>
        <w:rPr>
          <w:rFonts w:ascii="Arial" w:hAnsi="Arial" w:cs="Arial"/>
          <w:szCs w:val="22"/>
        </w:rPr>
      </w:pPr>
      <w:r>
        <w:rPr>
          <w:rFonts w:ascii="Arial" w:hAnsi="Arial" w:cs="Arial"/>
          <w:szCs w:val="22"/>
          <w:lang w:val="en-US"/>
        </w:rPr>
        <w:t>Al</w:t>
      </w:r>
      <w:r>
        <w:rPr>
          <w:rFonts w:ascii="Arial" w:hAnsi="Arial" w:cs="Arial"/>
          <w:szCs w:val="22"/>
          <w:vertAlign w:val="subscript"/>
        </w:rPr>
        <w:t>2</w:t>
      </w:r>
      <w:r w:rsidRPr="00F82F23">
        <w:rPr>
          <w:rFonts w:ascii="Arial" w:hAnsi="Arial" w:cs="Arial"/>
          <w:szCs w:val="22"/>
        </w:rPr>
        <w:t>O</w:t>
      </w:r>
      <w:r>
        <w:rPr>
          <w:rFonts w:ascii="Arial" w:hAnsi="Arial" w:cs="Arial"/>
          <w:szCs w:val="22"/>
          <w:vertAlign w:val="subscript"/>
        </w:rPr>
        <w:t>3</w:t>
      </w:r>
      <w:r w:rsidRPr="00F82F23">
        <w:rPr>
          <w:rFonts w:ascii="Arial" w:hAnsi="Arial" w:cs="Arial"/>
          <w:szCs w:val="22"/>
        </w:rPr>
        <w:t xml:space="preserve"> (s)  +    </w:t>
      </w:r>
      <w:r w:rsidRPr="00F82F23">
        <w:rPr>
          <w:rFonts w:ascii="Arial" w:hAnsi="Arial" w:cs="Arial"/>
          <w:szCs w:val="22"/>
          <w:lang w:val="en-US"/>
        </w:rPr>
        <w:t>6H</w:t>
      </w:r>
      <w:r>
        <w:rPr>
          <w:rFonts w:ascii="Arial" w:hAnsi="Arial" w:cs="Arial"/>
          <w:szCs w:val="22"/>
          <w:lang w:val="en-US"/>
        </w:rPr>
        <w:t>Cl</w:t>
      </w:r>
      <w:r w:rsidRPr="00F82F23">
        <w:rPr>
          <w:rFonts w:ascii="Arial" w:hAnsi="Arial" w:cs="Arial"/>
          <w:szCs w:val="22"/>
        </w:rPr>
        <w:t xml:space="preserve"> (l)     </w:t>
      </w:r>
      <w:r w:rsidRPr="00F82F23">
        <w:rPr>
          <w:rFonts w:ascii="Arial" w:hAnsi="Arial" w:cs="Arial"/>
          <w:szCs w:val="22"/>
        </w:rPr>
        <w:sym w:font="Symbol" w:char="F0BE"/>
      </w:r>
      <w:r w:rsidRPr="00F82F23">
        <w:rPr>
          <w:rFonts w:ascii="Arial" w:hAnsi="Arial" w:cs="Arial"/>
          <w:szCs w:val="22"/>
        </w:rPr>
        <w:sym w:font="Symbol" w:char="F0AE"/>
      </w:r>
      <w:r w:rsidRPr="00F82F23">
        <w:rPr>
          <w:rFonts w:ascii="Arial" w:hAnsi="Arial" w:cs="Arial"/>
          <w:szCs w:val="22"/>
        </w:rPr>
        <w:t xml:space="preserve">  </w:t>
      </w:r>
      <w:r>
        <w:rPr>
          <w:rFonts w:ascii="Arial" w:hAnsi="Arial" w:cs="Arial"/>
          <w:szCs w:val="22"/>
        </w:rPr>
        <w:t>AlCl</w:t>
      </w:r>
      <w:r>
        <w:rPr>
          <w:rFonts w:ascii="Arial" w:hAnsi="Arial" w:cs="Arial"/>
          <w:szCs w:val="22"/>
          <w:vertAlign w:val="subscript"/>
        </w:rPr>
        <w:t>3</w:t>
      </w:r>
      <w:r>
        <w:rPr>
          <w:rFonts w:ascii="Arial" w:hAnsi="Arial" w:cs="Arial"/>
          <w:szCs w:val="22"/>
        </w:rPr>
        <w:t xml:space="preserve"> (aq)  +  3</w:t>
      </w:r>
      <w:r w:rsidRPr="00F82F23">
        <w:rPr>
          <w:rFonts w:ascii="Arial" w:hAnsi="Arial" w:cs="Arial"/>
          <w:szCs w:val="22"/>
          <w:lang w:val="en-US"/>
        </w:rPr>
        <w:t>H</w:t>
      </w:r>
      <w:r>
        <w:rPr>
          <w:rFonts w:ascii="Arial" w:hAnsi="Arial" w:cs="Arial"/>
          <w:szCs w:val="22"/>
          <w:vertAlign w:val="subscript"/>
          <w:lang w:val="en-US"/>
        </w:rPr>
        <w:t>2</w:t>
      </w:r>
      <w:r>
        <w:rPr>
          <w:rFonts w:ascii="Arial" w:hAnsi="Arial" w:cs="Arial"/>
          <w:szCs w:val="22"/>
          <w:lang w:val="en-US"/>
        </w:rPr>
        <w:t>O</w:t>
      </w:r>
      <w:r w:rsidRPr="00F82F23">
        <w:rPr>
          <w:rFonts w:ascii="Arial" w:hAnsi="Arial" w:cs="Arial"/>
          <w:szCs w:val="22"/>
          <w:vertAlign w:val="subscript"/>
        </w:rPr>
        <w:t xml:space="preserve">   </w:t>
      </w:r>
      <w:r w:rsidRPr="00F82F23">
        <w:rPr>
          <w:rFonts w:ascii="Arial" w:hAnsi="Arial" w:cs="Arial"/>
          <w:szCs w:val="22"/>
        </w:rPr>
        <w:t xml:space="preserve">(aq)  </w:t>
      </w:r>
    </w:p>
    <w:p w14:paraId="2C10FCE3" w14:textId="77777777" w:rsidR="00E6570C" w:rsidRDefault="00E6570C" w:rsidP="00E6570C">
      <w:pPr>
        <w:rPr>
          <w:rFonts w:ascii="Arial" w:hAnsi="Arial" w:cs="Arial"/>
          <w:szCs w:val="22"/>
        </w:rPr>
      </w:pPr>
    </w:p>
    <w:p w14:paraId="136A3291" w14:textId="61ABACCB" w:rsidR="00E6570C" w:rsidRPr="00F82F23" w:rsidRDefault="00E6570C" w:rsidP="00E6570C">
      <w:pPr>
        <w:rPr>
          <w:rFonts w:ascii="Arial" w:hAnsi="Arial" w:cs="Arial"/>
          <w:szCs w:val="22"/>
          <w:lang w:val="en-US"/>
        </w:rPr>
      </w:pPr>
      <w:r>
        <w:rPr>
          <w:rFonts w:ascii="Arial" w:hAnsi="Arial" w:cs="Arial"/>
          <w:szCs w:val="22"/>
          <w:lang w:val="en-US"/>
        </w:rPr>
        <w:t>Al</w:t>
      </w:r>
      <w:r>
        <w:rPr>
          <w:rFonts w:ascii="Arial" w:hAnsi="Arial" w:cs="Arial"/>
          <w:szCs w:val="22"/>
          <w:vertAlign w:val="subscript"/>
        </w:rPr>
        <w:t>2</w:t>
      </w:r>
      <w:r w:rsidRPr="00F82F23">
        <w:rPr>
          <w:rFonts w:ascii="Arial" w:hAnsi="Arial" w:cs="Arial"/>
          <w:szCs w:val="22"/>
        </w:rPr>
        <w:t>O</w:t>
      </w:r>
      <w:r>
        <w:rPr>
          <w:rFonts w:ascii="Arial" w:hAnsi="Arial" w:cs="Arial"/>
          <w:szCs w:val="22"/>
          <w:vertAlign w:val="subscript"/>
        </w:rPr>
        <w:t>3</w:t>
      </w:r>
      <w:r w:rsidRPr="00F82F23">
        <w:rPr>
          <w:rFonts w:ascii="Arial" w:hAnsi="Arial" w:cs="Arial"/>
          <w:szCs w:val="22"/>
        </w:rPr>
        <w:t xml:space="preserve"> (s)  +    </w:t>
      </w:r>
      <w:r>
        <w:rPr>
          <w:rFonts w:ascii="Arial" w:hAnsi="Arial" w:cs="Arial"/>
          <w:szCs w:val="22"/>
        </w:rPr>
        <w:t>2</w:t>
      </w:r>
      <w:r>
        <w:rPr>
          <w:rFonts w:ascii="Arial" w:hAnsi="Arial" w:cs="Arial"/>
          <w:szCs w:val="22"/>
          <w:lang w:val="en-US"/>
        </w:rPr>
        <w:t xml:space="preserve">NaOH </w:t>
      </w:r>
      <w:r w:rsidRPr="00F82F23">
        <w:rPr>
          <w:rFonts w:ascii="Arial" w:hAnsi="Arial" w:cs="Arial"/>
          <w:szCs w:val="22"/>
        </w:rPr>
        <w:t xml:space="preserve"> (l)     </w:t>
      </w:r>
      <w:r w:rsidRPr="00F82F23">
        <w:rPr>
          <w:rFonts w:ascii="Arial" w:hAnsi="Arial" w:cs="Arial"/>
          <w:szCs w:val="22"/>
        </w:rPr>
        <w:sym w:font="Symbol" w:char="F0BE"/>
      </w:r>
      <w:r w:rsidRPr="00F82F23">
        <w:rPr>
          <w:rFonts w:ascii="Arial" w:hAnsi="Arial" w:cs="Arial"/>
          <w:szCs w:val="22"/>
        </w:rPr>
        <w:sym w:font="Symbol" w:char="F0AE"/>
      </w:r>
      <w:r w:rsidRPr="00F82F23">
        <w:rPr>
          <w:rFonts w:ascii="Arial" w:hAnsi="Arial" w:cs="Arial"/>
          <w:szCs w:val="22"/>
        </w:rPr>
        <w:t xml:space="preserve">  </w:t>
      </w:r>
      <w:r>
        <w:rPr>
          <w:rFonts w:ascii="Arial" w:hAnsi="Arial" w:cs="Arial"/>
          <w:szCs w:val="22"/>
        </w:rPr>
        <w:t>2NaAlO</w:t>
      </w:r>
      <w:r>
        <w:rPr>
          <w:rFonts w:ascii="Arial" w:hAnsi="Arial" w:cs="Arial"/>
          <w:szCs w:val="22"/>
          <w:vertAlign w:val="subscript"/>
        </w:rPr>
        <w:t>2</w:t>
      </w:r>
      <w:r>
        <w:rPr>
          <w:rFonts w:ascii="Arial" w:hAnsi="Arial" w:cs="Arial"/>
          <w:szCs w:val="22"/>
        </w:rPr>
        <w:t xml:space="preserve"> (aq)  +  </w:t>
      </w:r>
      <w:r w:rsidRPr="00F82F23">
        <w:rPr>
          <w:rFonts w:ascii="Arial" w:hAnsi="Arial" w:cs="Arial"/>
          <w:szCs w:val="22"/>
          <w:lang w:val="en-US"/>
        </w:rPr>
        <w:t>H</w:t>
      </w:r>
      <w:r>
        <w:rPr>
          <w:rFonts w:ascii="Arial" w:hAnsi="Arial" w:cs="Arial"/>
          <w:szCs w:val="22"/>
          <w:vertAlign w:val="subscript"/>
          <w:lang w:val="en-US"/>
        </w:rPr>
        <w:t>2</w:t>
      </w:r>
      <w:r>
        <w:rPr>
          <w:rFonts w:ascii="Arial" w:hAnsi="Arial" w:cs="Arial"/>
          <w:szCs w:val="22"/>
          <w:lang w:val="en-US"/>
        </w:rPr>
        <w:t>O</w:t>
      </w:r>
      <w:r w:rsidRPr="00F82F23">
        <w:rPr>
          <w:rFonts w:ascii="Arial" w:hAnsi="Arial" w:cs="Arial"/>
          <w:szCs w:val="22"/>
          <w:vertAlign w:val="subscript"/>
        </w:rPr>
        <w:t xml:space="preserve">   </w:t>
      </w:r>
      <w:r w:rsidRPr="00F82F23">
        <w:rPr>
          <w:rFonts w:ascii="Arial" w:hAnsi="Arial" w:cs="Arial"/>
          <w:szCs w:val="22"/>
        </w:rPr>
        <w:t xml:space="preserve">(aq)  </w:t>
      </w:r>
    </w:p>
    <w:p w14:paraId="22C24F55" w14:textId="77777777" w:rsidR="00E6570C" w:rsidRPr="00F82F23" w:rsidRDefault="00E6570C" w:rsidP="00E6570C">
      <w:pPr>
        <w:rPr>
          <w:rFonts w:ascii="Arial" w:hAnsi="Arial" w:cs="Arial"/>
          <w:szCs w:val="22"/>
          <w:lang w:val="en-US"/>
        </w:rPr>
      </w:pPr>
    </w:p>
    <w:p w14:paraId="3223065E" w14:textId="77777777" w:rsidR="00E6570C" w:rsidRDefault="00E6570C">
      <w:pPr>
        <w:rPr>
          <w:rFonts w:ascii="Arial" w:hAnsi="Arial"/>
          <w:lang w:val="en-US"/>
        </w:rPr>
      </w:pPr>
    </w:p>
    <w:sectPr w:rsidR="00E6570C" w:rsidSect="008C2032">
      <w:headerReference w:type="default" r:id="rId7"/>
      <w:footerReference w:type="default" r:id="rId8"/>
      <w:pgSz w:w="12242" w:h="15842" w:code="1"/>
      <w:pgMar w:top="450" w:right="632" w:bottom="540" w:left="810" w:header="270" w:footer="33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FB1B6" w14:textId="77777777" w:rsidR="009A47BD" w:rsidRDefault="009A47BD">
      <w:r>
        <w:separator/>
      </w:r>
    </w:p>
  </w:endnote>
  <w:endnote w:type="continuationSeparator" w:id="0">
    <w:p w14:paraId="23F91466" w14:textId="77777777" w:rsidR="009A47BD" w:rsidRDefault="009A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New Roman PSMT">
    <w:charset w:val="00"/>
    <w:family w:val="auto"/>
    <w:pitch w:val="variable"/>
    <w:sig w:usb0="E0002AEF" w:usb1="C0007841" w:usb2="00000009" w:usb3="00000000" w:csb0="000001FF" w:csb1="00000000"/>
  </w:font>
  <w:font w:name="Angsana New">
    <w:panose1 w:val="02020603050405020304"/>
    <w:charset w:val="00"/>
    <w:family w:val="auto"/>
    <w:pitch w:val="variable"/>
    <w:sig w:usb0="81000003" w:usb1="00000000" w:usb2="00000000" w:usb3="00000000" w:csb0="00010001"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81D8C" w14:textId="77777777" w:rsidR="001B00ED" w:rsidRPr="009F5DA5" w:rsidRDefault="001B00ED" w:rsidP="00493CBA">
    <w:pPr>
      <w:pStyle w:val="Header"/>
      <w:rPr>
        <w:rFonts w:ascii="Arial" w:hAnsi="Arial" w:cs="Arial"/>
        <w:sz w:val="20"/>
      </w:rPr>
    </w:pPr>
    <w:r w:rsidRPr="009F5DA5">
      <w:rPr>
        <w:rFonts w:ascii="Arial" w:hAnsi="Arial" w:cs="Arial"/>
        <w:snapToGrid w:val="0"/>
        <w:sz w:val="20"/>
        <w:lang w:eastAsia="en-US"/>
      </w:rPr>
      <w:t xml:space="preserve">Page </w:t>
    </w:r>
    <w:r w:rsidRPr="009F5DA5">
      <w:rPr>
        <w:rFonts w:ascii="Arial" w:hAnsi="Arial" w:cs="Arial"/>
        <w:snapToGrid w:val="0"/>
        <w:sz w:val="20"/>
        <w:lang w:eastAsia="en-US"/>
      </w:rPr>
      <w:fldChar w:fldCharType="begin"/>
    </w:r>
    <w:r w:rsidRPr="009F5DA5">
      <w:rPr>
        <w:rFonts w:ascii="Arial" w:hAnsi="Arial" w:cs="Arial"/>
        <w:snapToGrid w:val="0"/>
        <w:sz w:val="20"/>
        <w:lang w:eastAsia="en-US"/>
      </w:rPr>
      <w:instrText xml:space="preserve"> PAGE </w:instrText>
    </w:r>
    <w:r w:rsidRPr="009F5DA5">
      <w:rPr>
        <w:rFonts w:ascii="Arial" w:hAnsi="Arial" w:cs="Arial"/>
        <w:snapToGrid w:val="0"/>
        <w:sz w:val="20"/>
        <w:lang w:eastAsia="en-US"/>
      </w:rPr>
      <w:fldChar w:fldCharType="separate"/>
    </w:r>
    <w:r w:rsidR="009A47BD">
      <w:rPr>
        <w:rFonts w:ascii="Arial" w:hAnsi="Arial" w:cs="Arial"/>
        <w:noProof/>
        <w:snapToGrid w:val="0"/>
        <w:sz w:val="20"/>
        <w:lang w:eastAsia="en-US"/>
      </w:rPr>
      <w:t>1</w:t>
    </w:r>
    <w:r w:rsidRPr="009F5DA5">
      <w:rPr>
        <w:rFonts w:ascii="Arial" w:hAnsi="Arial" w:cs="Arial"/>
        <w:snapToGrid w:val="0"/>
        <w:sz w:val="20"/>
        <w:lang w:eastAsia="en-US"/>
      </w:rPr>
      <w:fldChar w:fldCharType="end"/>
    </w:r>
    <w:r w:rsidRPr="009F5DA5">
      <w:rPr>
        <w:rFonts w:ascii="Arial" w:hAnsi="Arial" w:cs="Arial"/>
        <w:snapToGrid w:val="0"/>
        <w:sz w:val="20"/>
        <w:lang w:eastAsia="en-US"/>
      </w:rPr>
      <w:t xml:space="preserve"> of </w:t>
    </w:r>
    <w:r w:rsidRPr="009F5DA5">
      <w:rPr>
        <w:rFonts w:ascii="Arial" w:hAnsi="Arial" w:cs="Arial"/>
        <w:snapToGrid w:val="0"/>
        <w:sz w:val="20"/>
        <w:lang w:eastAsia="en-US"/>
      </w:rPr>
      <w:fldChar w:fldCharType="begin"/>
    </w:r>
    <w:r w:rsidRPr="009F5DA5">
      <w:rPr>
        <w:rFonts w:ascii="Arial" w:hAnsi="Arial" w:cs="Arial"/>
        <w:snapToGrid w:val="0"/>
        <w:sz w:val="20"/>
        <w:lang w:eastAsia="en-US"/>
      </w:rPr>
      <w:instrText xml:space="preserve"> NUMPAGES </w:instrText>
    </w:r>
    <w:r w:rsidRPr="009F5DA5">
      <w:rPr>
        <w:rFonts w:ascii="Arial" w:hAnsi="Arial" w:cs="Arial"/>
        <w:snapToGrid w:val="0"/>
        <w:sz w:val="20"/>
        <w:lang w:eastAsia="en-US"/>
      </w:rPr>
      <w:fldChar w:fldCharType="separate"/>
    </w:r>
    <w:r w:rsidR="009A47BD">
      <w:rPr>
        <w:rFonts w:ascii="Arial" w:hAnsi="Arial" w:cs="Arial"/>
        <w:noProof/>
        <w:snapToGrid w:val="0"/>
        <w:sz w:val="20"/>
        <w:lang w:eastAsia="en-US"/>
      </w:rPr>
      <w:t>1</w:t>
    </w:r>
    <w:r w:rsidRPr="009F5DA5">
      <w:rPr>
        <w:rFonts w:ascii="Arial" w:hAnsi="Arial" w:cs="Arial"/>
        <w:snapToGrid w:val="0"/>
        <w:sz w:val="20"/>
        <w:lang w:eastAsia="en-US"/>
      </w:rPr>
      <w:fldChar w:fldCharType="end"/>
    </w:r>
    <w:r w:rsidRPr="009F5DA5">
      <w:rPr>
        <w:rFonts w:ascii="Arial" w:hAnsi="Arial" w:cs="Arial"/>
        <w:snapToGrid w:val="0"/>
        <w:sz w:val="20"/>
        <w:lang w:eastAsia="en-US"/>
      </w:rPr>
      <w:t xml:space="preserve">                                               </w:t>
    </w:r>
    <w:r>
      <w:rPr>
        <w:rFonts w:ascii="Arial" w:hAnsi="Arial" w:cs="Arial"/>
        <w:snapToGrid w:val="0"/>
        <w:sz w:val="20"/>
        <w:lang w:eastAsia="en-US"/>
      </w:rPr>
      <w:t xml:space="preserve">6 hours                                                                                    </w:t>
    </w:r>
    <w:r w:rsidRPr="009F5DA5">
      <w:rPr>
        <w:rFonts w:ascii="Arial" w:hAnsi="Arial" w:cs="Arial"/>
        <w:sz w:val="20"/>
      </w:rPr>
      <w:t>Periodicity</w:t>
    </w:r>
  </w:p>
  <w:p w14:paraId="35E2633E" w14:textId="77777777" w:rsidR="001B00ED" w:rsidRDefault="001B00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DB565" w14:textId="77777777" w:rsidR="009A47BD" w:rsidRDefault="009A47BD">
      <w:r>
        <w:separator/>
      </w:r>
    </w:p>
  </w:footnote>
  <w:footnote w:type="continuationSeparator" w:id="0">
    <w:p w14:paraId="4E2D704F" w14:textId="77777777" w:rsidR="009A47BD" w:rsidRDefault="009A47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37C0F" w14:textId="77777777" w:rsidR="001B00ED" w:rsidRDefault="001B00ED">
    <w:pPr>
      <w:pStyle w:val="Header"/>
      <w:jc w:val="right"/>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F66D2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57C0439"/>
    <w:multiLevelType w:val="hybridMultilevel"/>
    <w:tmpl w:val="6B76E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8367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E500E9E"/>
    <w:multiLevelType w:val="hybridMultilevel"/>
    <w:tmpl w:val="A372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00BF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nsid w:val="226523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D056025"/>
    <w:multiLevelType w:val="hybridMultilevel"/>
    <w:tmpl w:val="73C8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A4C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E6B70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22D1E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64B27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2142B05"/>
    <w:multiLevelType w:val="hybridMultilevel"/>
    <w:tmpl w:val="B3FA1F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7206221"/>
    <w:multiLevelType w:val="hybridMultilevel"/>
    <w:tmpl w:val="B5B09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F91F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EEE10B3"/>
    <w:multiLevelType w:val="hybridMultilevel"/>
    <w:tmpl w:val="9388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9D06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75D953F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16"/>
  </w:num>
  <w:num w:numId="5">
    <w:abstractNumId w:val="8"/>
  </w:num>
  <w:num w:numId="6">
    <w:abstractNumId w:val="6"/>
  </w:num>
  <w:num w:numId="7">
    <w:abstractNumId w:val="3"/>
  </w:num>
  <w:num w:numId="8">
    <w:abstractNumId w:val="14"/>
  </w:num>
  <w:num w:numId="9">
    <w:abstractNumId w:val="17"/>
  </w:num>
  <w:num w:numId="10">
    <w:abstractNumId w:val="9"/>
  </w:num>
  <w:num w:numId="11">
    <w:abstractNumId w:val="10"/>
  </w:num>
  <w:num w:numId="12">
    <w:abstractNumId w:val="11"/>
  </w:num>
  <w:num w:numId="13">
    <w:abstractNumId w:val="12"/>
  </w:num>
  <w:num w:numId="14">
    <w:abstractNumId w:val="2"/>
  </w:num>
  <w:num w:numId="15">
    <w:abstractNumId w:val="13"/>
  </w:num>
  <w:num w:numId="16">
    <w:abstractNumId w:val="4"/>
  </w:num>
  <w:num w:numId="17">
    <w:abstractNumId w:val="7"/>
  </w:num>
  <w:num w:numId="18">
    <w:abstractNumId w:val="0"/>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A5"/>
    <w:rsid w:val="0000684F"/>
    <w:rsid w:val="00011955"/>
    <w:rsid w:val="00041367"/>
    <w:rsid w:val="00055F71"/>
    <w:rsid w:val="000803E0"/>
    <w:rsid w:val="00097B5C"/>
    <w:rsid w:val="0010047B"/>
    <w:rsid w:val="001265EA"/>
    <w:rsid w:val="00130F91"/>
    <w:rsid w:val="001514F3"/>
    <w:rsid w:val="00186EAD"/>
    <w:rsid w:val="00197F1B"/>
    <w:rsid w:val="001B00ED"/>
    <w:rsid w:val="001B637C"/>
    <w:rsid w:val="001C10C7"/>
    <w:rsid w:val="001D114C"/>
    <w:rsid w:val="001D12FB"/>
    <w:rsid w:val="00207E82"/>
    <w:rsid w:val="00215B05"/>
    <w:rsid w:val="00216D08"/>
    <w:rsid w:val="00237960"/>
    <w:rsid w:val="00242CA5"/>
    <w:rsid w:val="0024589B"/>
    <w:rsid w:val="00276E28"/>
    <w:rsid w:val="00283E9E"/>
    <w:rsid w:val="002A2D3F"/>
    <w:rsid w:val="002A6365"/>
    <w:rsid w:val="002E2845"/>
    <w:rsid w:val="003112AB"/>
    <w:rsid w:val="00316098"/>
    <w:rsid w:val="0038581E"/>
    <w:rsid w:val="0039737C"/>
    <w:rsid w:val="003C6A05"/>
    <w:rsid w:val="003D64EE"/>
    <w:rsid w:val="003F34BC"/>
    <w:rsid w:val="004045B8"/>
    <w:rsid w:val="00412DC2"/>
    <w:rsid w:val="00415B06"/>
    <w:rsid w:val="00432FF6"/>
    <w:rsid w:val="00442645"/>
    <w:rsid w:val="00493CBA"/>
    <w:rsid w:val="00494FBE"/>
    <w:rsid w:val="004B086D"/>
    <w:rsid w:val="004D5256"/>
    <w:rsid w:val="004F7546"/>
    <w:rsid w:val="00500743"/>
    <w:rsid w:val="00587772"/>
    <w:rsid w:val="00592C63"/>
    <w:rsid w:val="00596C07"/>
    <w:rsid w:val="005B161E"/>
    <w:rsid w:val="005D4EA3"/>
    <w:rsid w:val="005E50AC"/>
    <w:rsid w:val="00675705"/>
    <w:rsid w:val="00694D36"/>
    <w:rsid w:val="007035A2"/>
    <w:rsid w:val="00750B48"/>
    <w:rsid w:val="00751EEE"/>
    <w:rsid w:val="007D5FD5"/>
    <w:rsid w:val="007E1FEE"/>
    <w:rsid w:val="007E210B"/>
    <w:rsid w:val="007E7B66"/>
    <w:rsid w:val="008035A3"/>
    <w:rsid w:val="00820D79"/>
    <w:rsid w:val="0084306E"/>
    <w:rsid w:val="00867FDE"/>
    <w:rsid w:val="00871CFA"/>
    <w:rsid w:val="00895948"/>
    <w:rsid w:val="008A230B"/>
    <w:rsid w:val="008A4AC9"/>
    <w:rsid w:val="008C2032"/>
    <w:rsid w:val="008E79A4"/>
    <w:rsid w:val="00906E2F"/>
    <w:rsid w:val="00922B45"/>
    <w:rsid w:val="00924144"/>
    <w:rsid w:val="0094173C"/>
    <w:rsid w:val="00943911"/>
    <w:rsid w:val="009630AE"/>
    <w:rsid w:val="0096765C"/>
    <w:rsid w:val="00970220"/>
    <w:rsid w:val="009720AA"/>
    <w:rsid w:val="009A47BD"/>
    <w:rsid w:val="009C2BD0"/>
    <w:rsid w:val="009D04FC"/>
    <w:rsid w:val="009F097B"/>
    <w:rsid w:val="009F5DA5"/>
    <w:rsid w:val="00A02EA7"/>
    <w:rsid w:val="00A31DF8"/>
    <w:rsid w:val="00A342EA"/>
    <w:rsid w:val="00A44327"/>
    <w:rsid w:val="00A5571C"/>
    <w:rsid w:val="00A71C40"/>
    <w:rsid w:val="00A86F7F"/>
    <w:rsid w:val="00B06E92"/>
    <w:rsid w:val="00B12784"/>
    <w:rsid w:val="00B3245B"/>
    <w:rsid w:val="00B60B4D"/>
    <w:rsid w:val="00B813FC"/>
    <w:rsid w:val="00BA18EF"/>
    <w:rsid w:val="00BB0593"/>
    <w:rsid w:val="00C13D15"/>
    <w:rsid w:val="00C1593B"/>
    <w:rsid w:val="00C51BC8"/>
    <w:rsid w:val="00C7381E"/>
    <w:rsid w:val="00CA4AC8"/>
    <w:rsid w:val="00CB54C4"/>
    <w:rsid w:val="00D130CE"/>
    <w:rsid w:val="00D47104"/>
    <w:rsid w:val="00D521E2"/>
    <w:rsid w:val="00DB6CCE"/>
    <w:rsid w:val="00DC6CB8"/>
    <w:rsid w:val="00DD31C6"/>
    <w:rsid w:val="00DD7990"/>
    <w:rsid w:val="00DF3885"/>
    <w:rsid w:val="00DF4FF9"/>
    <w:rsid w:val="00E07EAC"/>
    <w:rsid w:val="00E63C3D"/>
    <w:rsid w:val="00E6570C"/>
    <w:rsid w:val="00E82160"/>
    <w:rsid w:val="00E86D35"/>
    <w:rsid w:val="00ED4DE1"/>
    <w:rsid w:val="00EE0361"/>
    <w:rsid w:val="00EE1F2B"/>
    <w:rsid w:val="00F1653C"/>
    <w:rsid w:val="00F43D27"/>
    <w:rsid w:val="00F518E8"/>
    <w:rsid w:val="00F718CA"/>
    <w:rsid w:val="00F764CE"/>
    <w:rsid w:val="00F82F23"/>
    <w:rsid w:val="00F86F4C"/>
    <w:rsid w:val="00FA55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3414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Courier"/>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12DC2"/>
    <w:rPr>
      <w:kern w:val="28"/>
      <w:sz w:val="22"/>
      <w:lang w:val="en-GB" w:eastAsia="th-TH"/>
    </w:rPr>
  </w:style>
  <w:style w:type="paragraph" w:styleId="Heading1">
    <w:name w:val="heading 1"/>
    <w:basedOn w:val="Normal"/>
    <w:next w:val="Normal"/>
    <w:qFormat/>
    <w:rsid w:val="00412DC2"/>
    <w:pPr>
      <w:keepNext/>
      <w:spacing w:before="240" w:after="60"/>
      <w:outlineLvl w:val="0"/>
    </w:pPr>
    <w:rPr>
      <w:b/>
      <w:sz w:val="28"/>
    </w:rPr>
  </w:style>
  <w:style w:type="paragraph" w:styleId="Heading2">
    <w:name w:val="heading 2"/>
    <w:basedOn w:val="Normal"/>
    <w:next w:val="Normal"/>
    <w:qFormat/>
    <w:rsid w:val="00412DC2"/>
    <w:pPr>
      <w:keepNext/>
      <w:jc w:val="center"/>
      <w:outlineLvl w:val="1"/>
    </w:pPr>
    <w:rPr>
      <w:rFonts w:ascii="Arial" w:hAnsi="Arial"/>
      <w:sz w:val="28"/>
    </w:rPr>
  </w:style>
  <w:style w:type="paragraph" w:styleId="Heading3">
    <w:name w:val="heading 3"/>
    <w:basedOn w:val="Normal"/>
    <w:next w:val="Normal"/>
    <w:qFormat/>
    <w:rsid w:val="00412DC2"/>
    <w:pPr>
      <w:keepNext/>
      <w:jc w:val="center"/>
      <w:outlineLvl w:val="2"/>
    </w:pPr>
    <w:rPr>
      <w:rFonts w:ascii="Arial" w:hAnsi="Arial"/>
      <w:i/>
      <w:sz w:val="32"/>
      <w:u w:val="single"/>
    </w:rPr>
  </w:style>
  <w:style w:type="paragraph" w:styleId="Heading4">
    <w:name w:val="heading 4"/>
    <w:basedOn w:val="Normal"/>
    <w:next w:val="Normal"/>
    <w:qFormat/>
    <w:rsid w:val="00412DC2"/>
    <w:pPr>
      <w:keepNext/>
      <w:outlineLvl w:val="3"/>
    </w:pPr>
    <w:rPr>
      <w:rFonts w:ascii="Arial" w:hAnsi="Arial"/>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2DC2"/>
    <w:pPr>
      <w:tabs>
        <w:tab w:val="center" w:pos="4153"/>
        <w:tab w:val="right" w:pos="8306"/>
      </w:tabs>
    </w:pPr>
  </w:style>
  <w:style w:type="paragraph" w:styleId="Footer">
    <w:name w:val="footer"/>
    <w:basedOn w:val="Normal"/>
    <w:rsid w:val="00412DC2"/>
    <w:pPr>
      <w:tabs>
        <w:tab w:val="center" w:pos="4153"/>
        <w:tab w:val="right" w:pos="8306"/>
      </w:tabs>
    </w:pPr>
  </w:style>
  <w:style w:type="character" w:styleId="PageNumber">
    <w:name w:val="page number"/>
    <w:basedOn w:val="DefaultParagraphFont"/>
    <w:rsid w:val="00412DC2"/>
  </w:style>
  <w:style w:type="paragraph" w:styleId="BodyText">
    <w:name w:val="Body Text"/>
    <w:basedOn w:val="Normal"/>
    <w:rsid w:val="00412DC2"/>
    <w:rPr>
      <w:rFonts w:ascii="Arial" w:hAnsi="Arial"/>
      <w:sz w:val="24"/>
    </w:rPr>
  </w:style>
  <w:style w:type="paragraph" w:customStyle="1" w:styleId="Default">
    <w:name w:val="Default"/>
    <w:rsid w:val="00412DC2"/>
    <w:pPr>
      <w:autoSpaceDE w:val="0"/>
      <w:autoSpaceDN w:val="0"/>
      <w:adjustRightInd w:val="0"/>
    </w:pPr>
    <w:rPr>
      <w:rFonts w:ascii="Times New Roman PSMT" w:hAnsi="Times New Roman PSMT"/>
      <w:color w:val="000000"/>
      <w:sz w:val="24"/>
      <w:szCs w:val="24"/>
      <w:lang w:bidi="th-TH"/>
    </w:rPr>
  </w:style>
  <w:style w:type="paragraph" w:customStyle="1" w:styleId="Pa0">
    <w:name w:val="Pa0"/>
    <w:basedOn w:val="Default"/>
    <w:next w:val="Default"/>
    <w:rsid w:val="00412DC2"/>
    <w:pPr>
      <w:spacing w:line="240" w:lineRule="atLeast"/>
    </w:pPr>
    <w:rPr>
      <w:color w:val="auto"/>
      <w:sz w:val="20"/>
    </w:rPr>
  </w:style>
  <w:style w:type="paragraph" w:customStyle="1" w:styleId="Pa10">
    <w:name w:val="Pa10"/>
    <w:basedOn w:val="Default"/>
    <w:next w:val="Default"/>
    <w:rsid w:val="00412DC2"/>
    <w:pPr>
      <w:spacing w:line="240" w:lineRule="atLeast"/>
    </w:pPr>
    <w:rPr>
      <w:color w:val="auto"/>
      <w:sz w:val="20"/>
    </w:rPr>
  </w:style>
  <w:style w:type="paragraph" w:customStyle="1" w:styleId="Pa15">
    <w:name w:val="Pa15"/>
    <w:basedOn w:val="Default"/>
    <w:next w:val="Default"/>
    <w:rsid w:val="00412DC2"/>
    <w:pPr>
      <w:spacing w:line="240" w:lineRule="atLeast"/>
    </w:pPr>
    <w:rPr>
      <w:color w:val="auto"/>
      <w:sz w:val="20"/>
    </w:rPr>
  </w:style>
  <w:style w:type="paragraph" w:customStyle="1" w:styleId="Pa1">
    <w:name w:val="Pa1"/>
    <w:basedOn w:val="Default"/>
    <w:next w:val="Default"/>
    <w:rsid w:val="00412DC2"/>
    <w:pPr>
      <w:spacing w:line="240" w:lineRule="atLeast"/>
    </w:pPr>
    <w:rPr>
      <w:color w:val="auto"/>
      <w:sz w:val="20"/>
    </w:rPr>
  </w:style>
  <w:style w:type="table" w:styleId="TableGrid">
    <w:name w:val="Table Grid"/>
    <w:basedOn w:val="TableNormal"/>
    <w:rsid w:val="005402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CharCharCharCharCharChar">
    <w:name w:val="question Char Char Char Char Char Char"/>
    <w:basedOn w:val="Normal"/>
    <w:uiPriority w:val="99"/>
    <w:rsid w:val="00876E44"/>
    <w:pPr>
      <w:widowControl w:val="0"/>
      <w:autoSpaceDE w:val="0"/>
      <w:autoSpaceDN w:val="0"/>
      <w:adjustRightInd w:val="0"/>
      <w:spacing w:before="240"/>
      <w:ind w:left="567" w:right="567" w:hanging="567"/>
    </w:pPr>
    <w:rPr>
      <w:rFonts w:cs="Angsana New"/>
      <w:kern w:val="0"/>
      <w:szCs w:val="22"/>
      <w:lang w:val="en-US" w:eastAsia="en-US" w:bidi="th-TH"/>
    </w:rPr>
  </w:style>
  <w:style w:type="paragraph" w:customStyle="1" w:styleId="indent1CharCharChar">
    <w:name w:val="indent1 Char Char Char"/>
    <w:basedOn w:val="Normal"/>
    <w:uiPriority w:val="99"/>
    <w:rsid w:val="00876E44"/>
    <w:pPr>
      <w:widowControl w:val="0"/>
      <w:autoSpaceDE w:val="0"/>
      <w:autoSpaceDN w:val="0"/>
      <w:adjustRightInd w:val="0"/>
      <w:spacing w:before="240"/>
      <w:ind w:left="1134" w:right="567" w:hanging="567"/>
    </w:pPr>
    <w:rPr>
      <w:rFonts w:cs="Angsana New"/>
      <w:kern w:val="0"/>
      <w:szCs w:val="22"/>
      <w:lang w:val="en-US" w:eastAsia="en-US" w:bidi="th-TH"/>
    </w:rPr>
  </w:style>
  <w:style w:type="paragraph" w:customStyle="1" w:styleId="questionCharCharCharCharCharCharCharCharCharCharCharCharCharCharCharCharCharCharCharCharCharCharCharCharCharCharCharCharCharCharCharChar">
    <w:name w:val="question Char Char Char Char Char Char Char Char Char Char Char Char Char Char Char Char Char Char Char Char Char Char Char Char Char Char Char Char Char Char Char Char"/>
    <w:basedOn w:val="Normal"/>
    <w:uiPriority w:val="99"/>
    <w:rsid w:val="00876E44"/>
    <w:pPr>
      <w:widowControl w:val="0"/>
      <w:autoSpaceDE w:val="0"/>
      <w:autoSpaceDN w:val="0"/>
      <w:adjustRightInd w:val="0"/>
      <w:spacing w:before="240"/>
      <w:ind w:left="567" w:right="567" w:hanging="567"/>
    </w:pPr>
    <w:rPr>
      <w:rFonts w:cs="Angsana New"/>
      <w:kern w:val="0"/>
      <w:szCs w:val="22"/>
      <w:lang w:val="en-US" w:eastAsia="en-US" w:bidi="th-TH"/>
    </w:rPr>
  </w:style>
  <w:style w:type="paragraph" w:customStyle="1" w:styleId="indent2CharCharChar">
    <w:name w:val="indent2 Char Char Char"/>
    <w:basedOn w:val="Normal"/>
    <w:uiPriority w:val="99"/>
    <w:rsid w:val="00876E44"/>
    <w:pPr>
      <w:widowControl w:val="0"/>
      <w:autoSpaceDE w:val="0"/>
      <w:autoSpaceDN w:val="0"/>
      <w:adjustRightInd w:val="0"/>
      <w:spacing w:before="240"/>
      <w:ind w:left="1701" w:right="567" w:hanging="567"/>
    </w:pPr>
    <w:rPr>
      <w:rFonts w:cs="Angsana New"/>
      <w:kern w:val="0"/>
      <w:szCs w:val="22"/>
      <w:lang w:val="en-US" w:eastAsia="en-US" w:bidi="th-TH"/>
    </w:rPr>
  </w:style>
  <w:style w:type="paragraph" w:customStyle="1" w:styleId="questionCharCharChar">
    <w:name w:val="question Char Char Char"/>
    <w:basedOn w:val="Normal"/>
    <w:uiPriority w:val="99"/>
    <w:rsid w:val="00876E44"/>
    <w:pPr>
      <w:widowControl w:val="0"/>
      <w:autoSpaceDE w:val="0"/>
      <w:autoSpaceDN w:val="0"/>
      <w:adjustRightInd w:val="0"/>
      <w:spacing w:before="240"/>
      <w:ind w:left="567" w:right="567" w:hanging="567"/>
    </w:pPr>
    <w:rPr>
      <w:rFonts w:cs="Angsana New"/>
      <w:kern w:val="0"/>
      <w:szCs w:val="22"/>
      <w:lang w:val="en-US" w:eastAsia="en-US" w:bidi="th-TH"/>
    </w:rPr>
  </w:style>
  <w:style w:type="paragraph" w:customStyle="1" w:styleId="indent1CharChar">
    <w:name w:val="indent1 Char Char"/>
    <w:basedOn w:val="Normal"/>
    <w:uiPriority w:val="99"/>
    <w:rsid w:val="00876E44"/>
    <w:pPr>
      <w:widowControl w:val="0"/>
      <w:autoSpaceDE w:val="0"/>
      <w:autoSpaceDN w:val="0"/>
      <w:adjustRightInd w:val="0"/>
      <w:spacing w:before="240"/>
      <w:ind w:left="1134" w:right="567" w:hanging="567"/>
    </w:pPr>
    <w:rPr>
      <w:rFonts w:cs="Angsana New"/>
      <w:kern w:val="0"/>
      <w:szCs w:val="22"/>
      <w:lang w:val="en-US" w:eastAsia="en-US" w:bidi="th-TH"/>
    </w:rPr>
  </w:style>
  <w:style w:type="paragraph" w:customStyle="1" w:styleId="indent2Char">
    <w:name w:val="indent2 Char"/>
    <w:basedOn w:val="Normal"/>
    <w:uiPriority w:val="99"/>
    <w:rsid w:val="00876E44"/>
    <w:pPr>
      <w:widowControl w:val="0"/>
      <w:autoSpaceDE w:val="0"/>
      <w:autoSpaceDN w:val="0"/>
      <w:adjustRightInd w:val="0"/>
      <w:spacing w:before="240"/>
      <w:ind w:left="1701" w:right="567" w:hanging="567"/>
    </w:pPr>
    <w:rPr>
      <w:rFonts w:cs="Angsana New"/>
      <w:kern w:val="0"/>
      <w:szCs w:val="22"/>
      <w:lang w:val="en-US" w:eastAsia="en-US" w:bidi="th-TH"/>
    </w:rPr>
  </w:style>
  <w:style w:type="paragraph" w:customStyle="1" w:styleId="questionChar3">
    <w:name w:val="question Char3"/>
    <w:basedOn w:val="Normal"/>
    <w:uiPriority w:val="99"/>
    <w:rsid w:val="00876E44"/>
    <w:pPr>
      <w:widowControl w:val="0"/>
      <w:autoSpaceDE w:val="0"/>
      <w:autoSpaceDN w:val="0"/>
      <w:adjustRightInd w:val="0"/>
      <w:spacing w:before="240"/>
      <w:ind w:left="567" w:right="567" w:hanging="567"/>
    </w:pPr>
    <w:rPr>
      <w:rFonts w:cs="Angsana New"/>
      <w:kern w:val="0"/>
      <w:szCs w:val="22"/>
      <w:lang w:val="en-US" w:eastAsia="en-US" w:bidi="th-TH"/>
    </w:rPr>
  </w:style>
  <w:style w:type="paragraph" w:customStyle="1" w:styleId="indent1Char1">
    <w:name w:val="indent1 Char1"/>
    <w:basedOn w:val="Normal"/>
    <w:uiPriority w:val="99"/>
    <w:rsid w:val="00876E44"/>
    <w:pPr>
      <w:widowControl w:val="0"/>
      <w:autoSpaceDE w:val="0"/>
      <w:autoSpaceDN w:val="0"/>
      <w:adjustRightInd w:val="0"/>
      <w:spacing w:before="240"/>
      <w:ind w:left="1134" w:right="567" w:hanging="567"/>
    </w:pPr>
    <w:rPr>
      <w:rFonts w:cs="Angsana New"/>
      <w:kern w:val="0"/>
      <w:szCs w:val="22"/>
      <w:lang w:val="en-US" w:eastAsia="en-US" w:bidi="th-TH"/>
    </w:rPr>
  </w:style>
  <w:style w:type="paragraph" w:customStyle="1" w:styleId="questionChar4Char">
    <w:name w:val="question Char4 Char"/>
    <w:basedOn w:val="Normal"/>
    <w:uiPriority w:val="99"/>
    <w:rsid w:val="00876E44"/>
    <w:pPr>
      <w:widowControl w:val="0"/>
      <w:autoSpaceDE w:val="0"/>
      <w:autoSpaceDN w:val="0"/>
      <w:adjustRightInd w:val="0"/>
      <w:spacing w:before="240"/>
      <w:ind w:left="567" w:right="567" w:hanging="567"/>
    </w:pPr>
    <w:rPr>
      <w:rFonts w:cs="Angsana New"/>
      <w:kern w:val="0"/>
      <w:szCs w:val="22"/>
      <w:lang w:val="en-US" w:eastAsia="en-US" w:bidi="th-TH"/>
    </w:rPr>
  </w:style>
  <w:style w:type="paragraph" w:customStyle="1" w:styleId="questionCharChar">
    <w:name w:val="question Char Char"/>
    <w:basedOn w:val="Normal"/>
    <w:uiPriority w:val="99"/>
    <w:rsid w:val="00876E44"/>
    <w:pPr>
      <w:widowControl w:val="0"/>
      <w:autoSpaceDE w:val="0"/>
      <w:autoSpaceDN w:val="0"/>
      <w:adjustRightInd w:val="0"/>
      <w:spacing w:before="240"/>
      <w:ind w:left="567" w:right="567" w:hanging="567"/>
    </w:pPr>
    <w:rPr>
      <w:rFonts w:cs="Angsana New"/>
      <w:kern w:val="0"/>
      <w:szCs w:val="22"/>
      <w:lang w:val="en-US" w:eastAsia="en-US" w:bidi="th-TH"/>
    </w:rPr>
  </w:style>
  <w:style w:type="paragraph" w:customStyle="1" w:styleId="indent1Char">
    <w:name w:val="indent1 Char"/>
    <w:basedOn w:val="Normal"/>
    <w:uiPriority w:val="99"/>
    <w:rsid w:val="00876E44"/>
    <w:pPr>
      <w:widowControl w:val="0"/>
      <w:autoSpaceDE w:val="0"/>
      <w:autoSpaceDN w:val="0"/>
      <w:adjustRightInd w:val="0"/>
      <w:spacing w:before="240"/>
      <w:ind w:left="1134" w:right="567" w:hanging="567"/>
    </w:pPr>
    <w:rPr>
      <w:rFonts w:cs="Angsana New"/>
      <w:kern w:val="0"/>
      <w:szCs w:val="22"/>
      <w:lang w:val="en-US" w:eastAsia="en-US" w:bidi="th-TH"/>
    </w:rPr>
  </w:style>
  <w:style w:type="character" w:styleId="Hyperlink">
    <w:name w:val="Hyperlink"/>
    <w:rsid w:val="003A5648"/>
    <w:rPr>
      <w:color w:val="0000FF"/>
      <w:u w:val="single"/>
    </w:rPr>
  </w:style>
  <w:style w:type="character" w:styleId="FollowedHyperlink">
    <w:name w:val="FollowedHyperlink"/>
    <w:rsid w:val="00722BF4"/>
    <w:rPr>
      <w:color w:val="800080"/>
      <w:u w:val="single"/>
    </w:rPr>
  </w:style>
  <w:style w:type="paragraph" w:styleId="ListParagraph">
    <w:name w:val="List Paragraph"/>
    <w:basedOn w:val="Normal"/>
    <w:uiPriority w:val="34"/>
    <w:qFormat/>
    <w:rsid w:val="00F16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3414</Words>
  <Characters>19461</Characters>
  <Application>Microsoft Macintosh Word</Application>
  <DocSecurity>0</DocSecurity>
  <Lines>162</Lines>
  <Paragraphs>45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Using CHEMISTRY WORKS to draw graphs to investigate periodic patterns</vt:lpstr>
      <vt:lpstr>TOPIC 3:  PERIODICITY</vt:lpstr>
    </vt:vector>
  </TitlesOfParts>
  <Company>Machabeng High School</Company>
  <LinksUpToDate>false</LinksUpToDate>
  <CharactersWithSpaces>22830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CHEMISTRY WORKS to draw graphs to investigate periodic patterns</dc:title>
  <dc:subject/>
  <dc:creator>nico van de casteele</dc:creator>
  <cp:keywords/>
  <cp:lastModifiedBy>Nico Van De Casteele</cp:lastModifiedBy>
  <cp:revision>3</cp:revision>
  <cp:lastPrinted>2015-11-10T00:03:00Z</cp:lastPrinted>
  <dcterms:created xsi:type="dcterms:W3CDTF">2017-10-10T08:16:00Z</dcterms:created>
  <dcterms:modified xsi:type="dcterms:W3CDTF">2017-11-29T04:27:00Z</dcterms:modified>
</cp:coreProperties>
</file>